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tblGrid>
      <w:tr w:rsidR="0019357D" w:rsidTr="008B46E4">
        <w:tc>
          <w:tcPr>
            <w:tcW w:w="4529" w:type="dxa"/>
          </w:tcPr>
          <w:p w:rsidR="0019357D" w:rsidRDefault="0019357D" w:rsidP="000D5DB3">
            <w:pPr>
              <w:rPr>
                <w:rFonts w:ascii="Liberation Serif" w:hAnsi="Liberation Serif" w:cs="Liberation Serif"/>
                <w:sz w:val="28"/>
                <w:szCs w:val="28"/>
              </w:rPr>
            </w:pPr>
            <w:r>
              <w:rPr>
                <w:rFonts w:ascii="Liberation Serif" w:hAnsi="Liberation Serif" w:cs="Liberation Serif"/>
                <w:sz w:val="28"/>
                <w:szCs w:val="28"/>
              </w:rPr>
              <w:t>УТВЕРЖДЕН</w:t>
            </w:r>
          </w:p>
          <w:p w:rsidR="00DB1B92" w:rsidRDefault="0019357D" w:rsidP="000D5DB3">
            <w:pPr>
              <w:rPr>
                <w:rFonts w:ascii="Liberation Serif" w:hAnsi="Liberation Serif" w:cs="Liberation Serif"/>
                <w:sz w:val="28"/>
                <w:szCs w:val="28"/>
              </w:rPr>
            </w:pPr>
            <w:r>
              <w:rPr>
                <w:rFonts w:ascii="Liberation Serif" w:hAnsi="Liberation Serif" w:cs="Liberation Serif"/>
                <w:sz w:val="28"/>
                <w:szCs w:val="28"/>
              </w:rPr>
              <w:t xml:space="preserve">Распоряжением Главы Каменского городского округа </w:t>
            </w:r>
          </w:p>
          <w:p w:rsidR="0019357D" w:rsidRPr="00DB1B92" w:rsidRDefault="0019357D" w:rsidP="000D5DB3">
            <w:pPr>
              <w:rPr>
                <w:rFonts w:ascii="Liberation Serif" w:hAnsi="Liberation Serif" w:cs="Liberation Serif"/>
                <w:sz w:val="28"/>
                <w:szCs w:val="28"/>
                <w:u w:val="single"/>
              </w:rPr>
            </w:pPr>
            <w:bookmarkStart w:id="0" w:name="_GoBack"/>
            <w:bookmarkEnd w:id="0"/>
            <w:r>
              <w:rPr>
                <w:rFonts w:ascii="Liberation Serif" w:hAnsi="Liberation Serif" w:cs="Liberation Serif"/>
                <w:sz w:val="28"/>
                <w:szCs w:val="28"/>
              </w:rPr>
              <w:t>от</w:t>
            </w:r>
            <w:r w:rsidR="00DB1B92">
              <w:rPr>
                <w:rFonts w:ascii="Liberation Serif" w:hAnsi="Liberation Serif" w:cs="Liberation Serif"/>
                <w:sz w:val="28"/>
                <w:szCs w:val="28"/>
              </w:rPr>
              <w:t xml:space="preserve"> </w:t>
            </w:r>
            <w:r w:rsidR="00DB1B92">
              <w:rPr>
                <w:rFonts w:ascii="Liberation Serif" w:hAnsi="Liberation Serif" w:cs="Liberation Serif"/>
                <w:sz w:val="28"/>
                <w:szCs w:val="28"/>
                <w:u w:val="single"/>
              </w:rPr>
              <w:t xml:space="preserve">28.03.2024 </w:t>
            </w:r>
            <w:r w:rsidR="00DB1B92">
              <w:rPr>
                <w:rFonts w:ascii="Liberation Serif" w:hAnsi="Liberation Serif" w:cs="Liberation Serif"/>
                <w:sz w:val="28"/>
                <w:szCs w:val="28"/>
              </w:rPr>
              <w:t xml:space="preserve">№ </w:t>
            </w:r>
            <w:r w:rsidR="00DB1B92">
              <w:rPr>
                <w:rFonts w:ascii="Liberation Serif" w:hAnsi="Liberation Serif" w:cs="Liberation Serif"/>
                <w:sz w:val="28"/>
                <w:szCs w:val="28"/>
                <w:u w:val="single"/>
              </w:rPr>
              <w:t>71</w:t>
            </w:r>
          </w:p>
          <w:p w:rsidR="0019357D" w:rsidRDefault="0019357D" w:rsidP="000D5DB3">
            <w:pPr>
              <w:rPr>
                <w:rFonts w:ascii="Liberation Serif" w:hAnsi="Liberation Serif" w:cs="Liberation Serif"/>
                <w:sz w:val="28"/>
                <w:szCs w:val="28"/>
              </w:rPr>
            </w:pPr>
            <w:r>
              <w:rPr>
                <w:rFonts w:ascii="Liberation Serif" w:hAnsi="Liberation Serif" w:cs="Liberation Serif"/>
                <w:sz w:val="28"/>
                <w:szCs w:val="28"/>
              </w:rPr>
              <w:t xml:space="preserve">«Об утверждении </w:t>
            </w:r>
          </w:p>
          <w:p w:rsidR="0019357D" w:rsidRDefault="0019357D" w:rsidP="000D5DB3">
            <w:pPr>
              <w:rPr>
                <w:rFonts w:ascii="Liberation Serif" w:hAnsi="Liberation Serif" w:cs="Liberation Serif"/>
                <w:sz w:val="28"/>
                <w:szCs w:val="28"/>
              </w:rPr>
            </w:pPr>
            <w:r>
              <w:rPr>
                <w:rFonts w:ascii="Liberation Serif" w:hAnsi="Liberation Serif" w:cs="Liberation Serif"/>
                <w:sz w:val="28"/>
                <w:szCs w:val="28"/>
              </w:rPr>
              <w:t xml:space="preserve">Плана </w:t>
            </w:r>
            <w:r w:rsidRPr="0019357D">
              <w:rPr>
                <w:rFonts w:ascii="Liberation Serif" w:hAnsi="Liberation Serif" w:cs="Liberation Serif"/>
                <w:sz w:val="28"/>
                <w:szCs w:val="28"/>
              </w:rPr>
              <w:t>мероприятий по снижению уровня бедности в муниципальном образовании «Каменский городской округ» до 2030 года</w:t>
            </w:r>
            <w:r>
              <w:rPr>
                <w:rFonts w:ascii="Liberation Serif" w:hAnsi="Liberation Serif" w:cs="Liberation Serif"/>
                <w:sz w:val="28"/>
                <w:szCs w:val="28"/>
              </w:rPr>
              <w:t>»</w:t>
            </w:r>
          </w:p>
        </w:tc>
      </w:tr>
    </w:tbl>
    <w:p w:rsidR="00782439" w:rsidRDefault="00782439" w:rsidP="000D5DB3">
      <w:pPr>
        <w:spacing w:after="0" w:line="240" w:lineRule="auto"/>
        <w:rPr>
          <w:rFonts w:ascii="Liberation Serif" w:hAnsi="Liberation Serif" w:cs="Liberation Serif"/>
          <w:sz w:val="28"/>
          <w:szCs w:val="28"/>
        </w:rPr>
      </w:pPr>
    </w:p>
    <w:p w:rsidR="007437E9" w:rsidRPr="000D5DB3" w:rsidRDefault="007437E9" w:rsidP="000D5DB3">
      <w:pPr>
        <w:spacing w:after="0" w:line="240" w:lineRule="auto"/>
        <w:rPr>
          <w:rFonts w:ascii="Liberation Serif" w:hAnsi="Liberation Serif" w:cs="Liberation Serif"/>
          <w:sz w:val="28"/>
          <w:szCs w:val="28"/>
        </w:rPr>
      </w:pPr>
    </w:p>
    <w:p w:rsidR="00782439" w:rsidRPr="000D5DB3" w:rsidRDefault="00782439" w:rsidP="000D5DB3">
      <w:pPr>
        <w:spacing w:after="0" w:line="240" w:lineRule="auto"/>
        <w:jc w:val="center"/>
        <w:rPr>
          <w:rFonts w:ascii="Liberation Serif" w:hAnsi="Liberation Serif" w:cs="Liberation Serif"/>
          <w:b/>
          <w:sz w:val="28"/>
          <w:szCs w:val="28"/>
        </w:rPr>
      </w:pPr>
      <w:r w:rsidRPr="000D5DB3">
        <w:rPr>
          <w:rFonts w:ascii="Liberation Serif" w:hAnsi="Liberation Serif" w:cs="Liberation Serif"/>
          <w:b/>
          <w:sz w:val="28"/>
          <w:szCs w:val="28"/>
        </w:rPr>
        <w:t xml:space="preserve">План мероприятий по снижению уровня бедности в муниципальном образовании «Каменский городской округ» </w:t>
      </w:r>
      <w:r w:rsidR="005F246F" w:rsidRPr="000D5DB3">
        <w:rPr>
          <w:rFonts w:ascii="Liberation Serif" w:hAnsi="Liberation Serif" w:cs="Liberation Serif"/>
          <w:b/>
          <w:sz w:val="28"/>
          <w:szCs w:val="28"/>
        </w:rPr>
        <w:t>до 2030 года</w:t>
      </w:r>
    </w:p>
    <w:p w:rsidR="00782439" w:rsidRDefault="00782439" w:rsidP="000D5DB3">
      <w:pPr>
        <w:spacing w:after="0" w:line="240" w:lineRule="auto"/>
        <w:rPr>
          <w:rFonts w:ascii="Liberation Serif" w:hAnsi="Liberation Serif" w:cs="Liberation Serif"/>
          <w:b/>
          <w:sz w:val="28"/>
          <w:szCs w:val="28"/>
        </w:rPr>
      </w:pPr>
    </w:p>
    <w:p w:rsidR="007437E9" w:rsidRPr="000D5DB3" w:rsidRDefault="007437E9" w:rsidP="000D5DB3">
      <w:pPr>
        <w:spacing w:after="0" w:line="240" w:lineRule="auto"/>
        <w:rPr>
          <w:rFonts w:ascii="Liberation Serif" w:hAnsi="Liberation Serif" w:cs="Liberation Serif"/>
          <w:b/>
          <w:sz w:val="28"/>
          <w:szCs w:val="28"/>
        </w:rPr>
      </w:pPr>
    </w:p>
    <w:tbl>
      <w:tblPr>
        <w:tblStyle w:val="a3"/>
        <w:tblW w:w="10349" w:type="dxa"/>
        <w:tblInd w:w="-431" w:type="dxa"/>
        <w:tblLayout w:type="fixed"/>
        <w:tblLook w:val="04A0" w:firstRow="1" w:lastRow="0" w:firstColumn="1" w:lastColumn="0" w:noHBand="0" w:noVBand="1"/>
      </w:tblPr>
      <w:tblGrid>
        <w:gridCol w:w="852"/>
        <w:gridCol w:w="4677"/>
        <w:gridCol w:w="2127"/>
        <w:gridCol w:w="2693"/>
      </w:tblGrid>
      <w:tr w:rsidR="000D5DB3" w:rsidRPr="000D5DB3" w:rsidTr="000D5DB3">
        <w:trPr>
          <w:trHeight w:val="691"/>
        </w:trPr>
        <w:tc>
          <w:tcPr>
            <w:tcW w:w="852" w:type="dxa"/>
          </w:tcPr>
          <w:p w:rsidR="00782439" w:rsidRPr="000D5DB3" w:rsidRDefault="00782439" w:rsidP="000D5DB3">
            <w:pPr>
              <w:rPr>
                <w:rFonts w:ascii="Liberation Serif" w:hAnsi="Liberation Serif" w:cs="Liberation Serif"/>
                <w:sz w:val="28"/>
                <w:szCs w:val="28"/>
              </w:rPr>
            </w:pPr>
            <w:r w:rsidRPr="000D5DB3">
              <w:rPr>
                <w:rFonts w:ascii="Liberation Serif" w:hAnsi="Liberation Serif" w:cs="Liberation Serif"/>
                <w:sz w:val="28"/>
                <w:szCs w:val="28"/>
              </w:rPr>
              <w:t>№ п/п</w:t>
            </w:r>
          </w:p>
        </w:tc>
        <w:tc>
          <w:tcPr>
            <w:tcW w:w="4677" w:type="dxa"/>
          </w:tcPr>
          <w:p w:rsidR="00782439" w:rsidRPr="000D5DB3" w:rsidRDefault="00782439" w:rsidP="000D5DB3">
            <w:pPr>
              <w:rPr>
                <w:rFonts w:ascii="Liberation Serif" w:hAnsi="Liberation Serif" w:cs="Liberation Serif"/>
                <w:sz w:val="28"/>
                <w:szCs w:val="28"/>
              </w:rPr>
            </w:pPr>
            <w:r w:rsidRPr="000D5DB3">
              <w:rPr>
                <w:rFonts w:ascii="Liberation Serif" w:hAnsi="Liberation Serif" w:cs="Liberation Serif"/>
                <w:sz w:val="28"/>
                <w:szCs w:val="28"/>
              </w:rPr>
              <w:t>Наименование  мероприятия</w:t>
            </w:r>
          </w:p>
        </w:tc>
        <w:tc>
          <w:tcPr>
            <w:tcW w:w="2127" w:type="dxa"/>
          </w:tcPr>
          <w:p w:rsidR="00782439" w:rsidRPr="000D5DB3" w:rsidRDefault="00782439" w:rsidP="000D5DB3">
            <w:pPr>
              <w:rPr>
                <w:rFonts w:ascii="Liberation Serif" w:hAnsi="Liberation Serif" w:cs="Liberation Serif"/>
                <w:sz w:val="28"/>
                <w:szCs w:val="28"/>
              </w:rPr>
            </w:pPr>
            <w:r w:rsidRPr="000D5DB3">
              <w:rPr>
                <w:rFonts w:ascii="Liberation Serif" w:hAnsi="Liberation Serif" w:cs="Liberation Serif"/>
                <w:sz w:val="28"/>
                <w:szCs w:val="28"/>
              </w:rPr>
              <w:t>Срок исполнения</w:t>
            </w:r>
          </w:p>
        </w:tc>
        <w:tc>
          <w:tcPr>
            <w:tcW w:w="2693" w:type="dxa"/>
          </w:tcPr>
          <w:p w:rsidR="00782439" w:rsidRPr="000D5DB3" w:rsidRDefault="00782439" w:rsidP="000D5DB3">
            <w:pPr>
              <w:rPr>
                <w:rFonts w:ascii="Liberation Serif" w:hAnsi="Liberation Serif" w:cs="Liberation Serif"/>
                <w:sz w:val="28"/>
                <w:szCs w:val="28"/>
              </w:rPr>
            </w:pPr>
            <w:r w:rsidRPr="000D5DB3">
              <w:rPr>
                <w:rFonts w:ascii="Liberation Serif" w:hAnsi="Liberation Serif" w:cs="Liberation Serif"/>
                <w:sz w:val="28"/>
                <w:szCs w:val="28"/>
              </w:rPr>
              <w:t>Ответственный исполнитель</w:t>
            </w:r>
          </w:p>
        </w:tc>
      </w:tr>
      <w:tr w:rsidR="000D5DB3" w:rsidRPr="000D5DB3" w:rsidTr="000D5DB3">
        <w:tc>
          <w:tcPr>
            <w:tcW w:w="852" w:type="dxa"/>
          </w:tcPr>
          <w:p w:rsidR="000D5DB3" w:rsidRPr="000D5DB3" w:rsidRDefault="000D5DB3" w:rsidP="000D5DB3">
            <w:pPr>
              <w:pStyle w:val="a4"/>
              <w:numPr>
                <w:ilvl w:val="0"/>
                <w:numId w:val="2"/>
              </w:numPr>
              <w:rPr>
                <w:rFonts w:ascii="Liberation Serif" w:hAnsi="Liberation Serif" w:cs="Liberation Serif"/>
                <w:sz w:val="28"/>
                <w:szCs w:val="28"/>
              </w:rPr>
            </w:pPr>
          </w:p>
        </w:tc>
        <w:tc>
          <w:tcPr>
            <w:tcW w:w="4677" w:type="dxa"/>
          </w:tcPr>
          <w:p w:rsidR="000D5DB3" w:rsidRPr="000D5DB3" w:rsidRDefault="000D5DB3" w:rsidP="000D5DB3">
            <w:pPr>
              <w:rPr>
                <w:rFonts w:ascii="Liberation Serif" w:eastAsia="Times New Roman" w:hAnsi="Liberation Serif" w:cs="Liberation Serif"/>
                <w:sz w:val="28"/>
                <w:szCs w:val="28"/>
                <w:lang w:eastAsia="ru-RU"/>
              </w:rPr>
            </w:pPr>
            <w:r w:rsidRPr="000D5DB3">
              <w:rPr>
                <w:rFonts w:ascii="Liberation Serif" w:eastAsia="Times New Roman" w:hAnsi="Liberation Serif" w:cs="Liberation Serif"/>
                <w:sz w:val="28"/>
                <w:szCs w:val="28"/>
                <w:lang w:eastAsia="ru-RU"/>
              </w:rPr>
              <w:t>Содействие в поиске подходящей работы гражданам, в том числе инвалидам</w:t>
            </w:r>
          </w:p>
        </w:tc>
        <w:tc>
          <w:tcPr>
            <w:tcW w:w="2127" w:type="dxa"/>
          </w:tcPr>
          <w:p w:rsidR="000D5DB3" w:rsidRDefault="000D5DB3" w:rsidP="000D5DB3">
            <w:r w:rsidRPr="00420BA9">
              <w:rPr>
                <w:rFonts w:ascii="Liberation Serif" w:hAnsi="Liberation Serif" w:cs="Liberation Serif"/>
                <w:sz w:val="28"/>
                <w:szCs w:val="28"/>
              </w:rPr>
              <w:t>до 2030 года</w:t>
            </w:r>
          </w:p>
        </w:tc>
        <w:tc>
          <w:tcPr>
            <w:tcW w:w="2693" w:type="dxa"/>
          </w:tcPr>
          <w:p w:rsidR="000D5DB3" w:rsidRPr="000D5DB3" w:rsidRDefault="000D5DB3" w:rsidP="00DD683D">
            <w:pPr>
              <w:rPr>
                <w:rFonts w:ascii="Liberation Serif" w:hAnsi="Liberation Serif" w:cs="Liberation Serif"/>
                <w:sz w:val="28"/>
                <w:szCs w:val="28"/>
              </w:rPr>
            </w:pPr>
            <w:r w:rsidRPr="000D5DB3">
              <w:rPr>
                <w:rFonts w:ascii="Liberation Serif" w:hAnsi="Liberation Serif" w:cs="Liberation Serif"/>
                <w:sz w:val="28"/>
                <w:szCs w:val="28"/>
              </w:rPr>
              <w:t>ГКУ «Каменск-Уральский центр занятости»</w:t>
            </w:r>
          </w:p>
        </w:tc>
      </w:tr>
      <w:tr w:rsidR="000D5DB3" w:rsidRPr="000D5DB3" w:rsidTr="000D5DB3">
        <w:tc>
          <w:tcPr>
            <w:tcW w:w="852" w:type="dxa"/>
          </w:tcPr>
          <w:p w:rsidR="000D5DB3" w:rsidRPr="000D5DB3" w:rsidRDefault="000D5DB3" w:rsidP="000D5DB3">
            <w:pPr>
              <w:pStyle w:val="a4"/>
              <w:numPr>
                <w:ilvl w:val="0"/>
                <w:numId w:val="2"/>
              </w:numPr>
              <w:rPr>
                <w:rFonts w:ascii="Liberation Serif" w:hAnsi="Liberation Serif" w:cs="Liberation Serif"/>
                <w:sz w:val="28"/>
                <w:szCs w:val="28"/>
              </w:rPr>
            </w:pPr>
          </w:p>
        </w:tc>
        <w:tc>
          <w:tcPr>
            <w:tcW w:w="4677" w:type="dxa"/>
          </w:tcPr>
          <w:p w:rsidR="000D5DB3" w:rsidRPr="000D5DB3" w:rsidRDefault="000D5DB3" w:rsidP="000D5DB3">
            <w:pPr>
              <w:rPr>
                <w:rFonts w:ascii="Liberation Serif" w:eastAsia="Times New Roman" w:hAnsi="Liberation Serif" w:cs="Liberation Serif"/>
                <w:sz w:val="28"/>
                <w:szCs w:val="28"/>
                <w:lang w:eastAsia="ru-RU"/>
              </w:rPr>
            </w:pPr>
            <w:r w:rsidRPr="000D5DB3">
              <w:rPr>
                <w:rFonts w:ascii="Liberation Serif" w:eastAsia="Times New Roman" w:hAnsi="Liberation Serif" w:cs="Liberation Serif"/>
                <w:sz w:val="28"/>
                <w:szCs w:val="28"/>
                <w:lang w:eastAsia="ru-RU"/>
              </w:rPr>
              <w:t>Организация ярмарок вакансий и учебных рабочих мест</w:t>
            </w:r>
          </w:p>
        </w:tc>
        <w:tc>
          <w:tcPr>
            <w:tcW w:w="2127" w:type="dxa"/>
          </w:tcPr>
          <w:p w:rsidR="000D5DB3" w:rsidRDefault="000D5DB3" w:rsidP="000D5DB3">
            <w:r w:rsidRPr="00420BA9">
              <w:rPr>
                <w:rFonts w:ascii="Liberation Serif" w:hAnsi="Liberation Serif" w:cs="Liberation Serif"/>
                <w:sz w:val="28"/>
                <w:szCs w:val="28"/>
              </w:rPr>
              <w:t>до 2030 года</w:t>
            </w:r>
          </w:p>
        </w:tc>
        <w:tc>
          <w:tcPr>
            <w:tcW w:w="2693" w:type="dxa"/>
          </w:tcPr>
          <w:p w:rsidR="000D5DB3" w:rsidRPr="000D5DB3" w:rsidRDefault="000D5DB3" w:rsidP="000D5DB3">
            <w:pPr>
              <w:rPr>
                <w:rFonts w:ascii="Liberation Serif" w:hAnsi="Liberation Serif" w:cs="Liberation Serif"/>
                <w:sz w:val="28"/>
                <w:szCs w:val="28"/>
              </w:rPr>
            </w:pPr>
            <w:r w:rsidRPr="000D5DB3">
              <w:rPr>
                <w:rFonts w:ascii="Liberation Serif" w:hAnsi="Liberation Serif" w:cs="Liberation Serif"/>
                <w:sz w:val="28"/>
                <w:szCs w:val="28"/>
              </w:rPr>
              <w:t>ГКУ «Каменск-Уральский центр занятости»</w:t>
            </w:r>
          </w:p>
        </w:tc>
      </w:tr>
      <w:tr w:rsidR="000D5DB3" w:rsidRPr="000D5DB3" w:rsidTr="000D5DB3">
        <w:tc>
          <w:tcPr>
            <w:tcW w:w="852" w:type="dxa"/>
          </w:tcPr>
          <w:p w:rsidR="000D5DB3" w:rsidRPr="000D5DB3" w:rsidRDefault="000D5DB3" w:rsidP="000D5DB3">
            <w:pPr>
              <w:pStyle w:val="a4"/>
              <w:numPr>
                <w:ilvl w:val="0"/>
                <w:numId w:val="2"/>
              </w:numPr>
              <w:rPr>
                <w:rFonts w:ascii="Liberation Serif" w:hAnsi="Liberation Serif" w:cs="Liberation Serif"/>
                <w:sz w:val="28"/>
                <w:szCs w:val="28"/>
              </w:rPr>
            </w:pPr>
          </w:p>
        </w:tc>
        <w:tc>
          <w:tcPr>
            <w:tcW w:w="4677" w:type="dxa"/>
          </w:tcPr>
          <w:p w:rsidR="000D5DB3" w:rsidRPr="000D5DB3" w:rsidRDefault="000D5DB3" w:rsidP="000D5DB3">
            <w:pPr>
              <w:rPr>
                <w:rFonts w:ascii="Liberation Serif" w:eastAsia="Times New Roman" w:hAnsi="Liberation Serif" w:cs="Liberation Serif"/>
                <w:sz w:val="28"/>
                <w:szCs w:val="28"/>
                <w:lang w:eastAsia="ru-RU"/>
              </w:rPr>
            </w:pPr>
            <w:r w:rsidRPr="000D5DB3">
              <w:rPr>
                <w:rFonts w:ascii="Liberation Serif" w:eastAsia="Times New Roman" w:hAnsi="Liberation Serif" w:cs="Liberation Serif"/>
                <w:sz w:val="28"/>
                <w:szCs w:val="28"/>
                <w:lang w:eastAsia="ru-RU"/>
              </w:rPr>
              <w:t xml:space="preserve">Организация оплачиваемых общественных работ </w:t>
            </w:r>
          </w:p>
        </w:tc>
        <w:tc>
          <w:tcPr>
            <w:tcW w:w="2127" w:type="dxa"/>
          </w:tcPr>
          <w:p w:rsidR="000D5DB3" w:rsidRDefault="000D5DB3" w:rsidP="000D5DB3">
            <w:r w:rsidRPr="00420BA9">
              <w:rPr>
                <w:rFonts w:ascii="Liberation Serif" w:hAnsi="Liberation Serif" w:cs="Liberation Serif"/>
                <w:sz w:val="28"/>
                <w:szCs w:val="28"/>
              </w:rPr>
              <w:t>до 2030 года</w:t>
            </w:r>
          </w:p>
        </w:tc>
        <w:tc>
          <w:tcPr>
            <w:tcW w:w="2693" w:type="dxa"/>
          </w:tcPr>
          <w:p w:rsidR="000D5DB3" w:rsidRPr="000D5DB3" w:rsidRDefault="000D5DB3" w:rsidP="000D5DB3">
            <w:pPr>
              <w:rPr>
                <w:rFonts w:ascii="Liberation Serif" w:hAnsi="Liberation Serif" w:cs="Liberation Serif"/>
                <w:sz w:val="28"/>
                <w:szCs w:val="28"/>
              </w:rPr>
            </w:pPr>
            <w:r w:rsidRPr="000D5DB3">
              <w:rPr>
                <w:rFonts w:ascii="Liberation Serif" w:hAnsi="Liberation Serif" w:cs="Liberation Serif"/>
                <w:sz w:val="28"/>
                <w:szCs w:val="28"/>
              </w:rPr>
              <w:t>ГКУ «Каменск-Уральский центр занятости»</w:t>
            </w:r>
          </w:p>
        </w:tc>
      </w:tr>
      <w:tr w:rsidR="000D5DB3" w:rsidRPr="000D5DB3" w:rsidTr="000D5DB3">
        <w:tc>
          <w:tcPr>
            <w:tcW w:w="852" w:type="dxa"/>
          </w:tcPr>
          <w:p w:rsidR="000D5DB3" w:rsidRPr="000D5DB3" w:rsidRDefault="000D5DB3" w:rsidP="000D5DB3">
            <w:pPr>
              <w:pStyle w:val="a4"/>
              <w:numPr>
                <w:ilvl w:val="0"/>
                <w:numId w:val="2"/>
              </w:numPr>
              <w:rPr>
                <w:rFonts w:ascii="Liberation Serif" w:hAnsi="Liberation Serif" w:cs="Liberation Serif"/>
                <w:sz w:val="28"/>
                <w:szCs w:val="28"/>
              </w:rPr>
            </w:pPr>
          </w:p>
        </w:tc>
        <w:tc>
          <w:tcPr>
            <w:tcW w:w="4677" w:type="dxa"/>
          </w:tcPr>
          <w:p w:rsidR="000D5DB3" w:rsidRPr="000D5DB3" w:rsidRDefault="000D5DB3" w:rsidP="000D5DB3">
            <w:pPr>
              <w:rPr>
                <w:rFonts w:ascii="Liberation Serif" w:eastAsia="Times New Roman" w:hAnsi="Liberation Serif" w:cs="Liberation Serif"/>
                <w:sz w:val="28"/>
                <w:szCs w:val="28"/>
                <w:lang w:eastAsia="ru-RU"/>
              </w:rPr>
            </w:pPr>
            <w:r w:rsidRPr="000D5DB3">
              <w:rPr>
                <w:rFonts w:ascii="Liberation Serif" w:eastAsia="Times New Roman" w:hAnsi="Liberation Serif" w:cs="Liberation Serif"/>
                <w:sz w:val="28"/>
                <w:szCs w:val="28"/>
                <w:lang w:eastAsia="ru-RU"/>
              </w:rPr>
              <w:t>Организация временного трудоустройства безработных граждан и несовершеннолетних граждан в возрасте от 14 до 18 лет в свободное от учебы время</w:t>
            </w:r>
          </w:p>
        </w:tc>
        <w:tc>
          <w:tcPr>
            <w:tcW w:w="2127" w:type="dxa"/>
          </w:tcPr>
          <w:p w:rsidR="000D5DB3" w:rsidRDefault="000D5DB3" w:rsidP="000D5DB3">
            <w:r w:rsidRPr="00420BA9">
              <w:rPr>
                <w:rFonts w:ascii="Liberation Serif" w:hAnsi="Liberation Serif" w:cs="Liberation Serif"/>
                <w:sz w:val="28"/>
                <w:szCs w:val="28"/>
              </w:rPr>
              <w:t>до 2030 года</w:t>
            </w:r>
          </w:p>
        </w:tc>
        <w:tc>
          <w:tcPr>
            <w:tcW w:w="2693" w:type="dxa"/>
          </w:tcPr>
          <w:p w:rsidR="000D5DB3" w:rsidRDefault="000D5DB3" w:rsidP="000D5DB3">
            <w:pPr>
              <w:rPr>
                <w:rFonts w:ascii="Liberation Serif" w:hAnsi="Liberation Serif" w:cs="Liberation Serif"/>
                <w:sz w:val="28"/>
                <w:szCs w:val="28"/>
              </w:rPr>
            </w:pPr>
            <w:r w:rsidRPr="000D5DB3">
              <w:rPr>
                <w:rFonts w:ascii="Liberation Serif" w:hAnsi="Liberation Serif" w:cs="Liberation Serif"/>
                <w:sz w:val="28"/>
                <w:szCs w:val="28"/>
              </w:rPr>
              <w:t>ГКУ «Каменск-Уральский центр занятости»</w:t>
            </w:r>
          </w:p>
          <w:p w:rsidR="00DD683D" w:rsidRPr="000D5DB3" w:rsidRDefault="00DD683D" w:rsidP="000D5DB3">
            <w:pPr>
              <w:rPr>
                <w:rFonts w:ascii="Liberation Serif" w:hAnsi="Liberation Serif" w:cs="Liberation Serif"/>
                <w:sz w:val="28"/>
                <w:szCs w:val="28"/>
              </w:rPr>
            </w:pPr>
          </w:p>
        </w:tc>
      </w:tr>
      <w:tr w:rsidR="000D5DB3" w:rsidRPr="000D5DB3" w:rsidTr="000D5DB3">
        <w:tc>
          <w:tcPr>
            <w:tcW w:w="852" w:type="dxa"/>
          </w:tcPr>
          <w:p w:rsidR="000D5DB3" w:rsidRPr="000D5DB3" w:rsidRDefault="000D5DB3" w:rsidP="000D5DB3">
            <w:pPr>
              <w:pStyle w:val="a4"/>
              <w:numPr>
                <w:ilvl w:val="0"/>
                <w:numId w:val="2"/>
              </w:numPr>
              <w:rPr>
                <w:rFonts w:ascii="Liberation Serif" w:hAnsi="Liberation Serif" w:cs="Liberation Serif"/>
                <w:sz w:val="28"/>
                <w:szCs w:val="28"/>
              </w:rPr>
            </w:pPr>
          </w:p>
        </w:tc>
        <w:tc>
          <w:tcPr>
            <w:tcW w:w="4677" w:type="dxa"/>
          </w:tcPr>
          <w:p w:rsidR="000D5DB3" w:rsidRPr="000D5DB3" w:rsidRDefault="000D5DB3" w:rsidP="000D5DB3">
            <w:pPr>
              <w:rPr>
                <w:rFonts w:ascii="Liberation Serif" w:eastAsia="Times New Roman" w:hAnsi="Liberation Serif" w:cs="Liberation Serif"/>
                <w:sz w:val="28"/>
                <w:szCs w:val="28"/>
                <w:lang w:eastAsia="ru-RU"/>
              </w:rPr>
            </w:pPr>
            <w:r w:rsidRPr="000D5DB3">
              <w:rPr>
                <w:rFonts w:ascii="Liberation Serif" w:eastAsia="Times New Roman" w:hAnsi="Liberation Serif" w:cs="Liberation Serif"/>
                <w:sz w:val="28"/>
                <w:szCs w:val="28"/>
                <w:lang w:eastAsia="ru-RU"/>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2127" w:type="dxa"/>
          </w:tcPr>
          <w:p w:rsidR="000D5DB3" w:rsidRDefault="000D5DB3" w:rsidP="000D5DB3">
            <w:r w:rsidRPr="00420BA9">
              <w:rPr>
                <w:rFonts w:ascii="Liberation Serif" w:hAnsi="Liberation Serif" w:cs="Liberation Serif"/>
                <w:sz w:val="28"/>
                <w:szCs w:val="28"/>
              </w:rPr>
              <w:t>до 2030 года</w:t>
            </w:r>
          </w:p>
        </w:tc>
        <w:tc>
          <w:tcPr>
            <w:tcW w:w="2693" w:type="dxa"/>
          </w:tcPr>
          <w:p w:rsidR="000D5DB3" w:rsidRPr="000D5DB3" w:rsidRDefault="000D5DB3" w:rsidP="000D5DB3">
            <w:pPr>
              <w:rPr>
                <w:rFonts w:ascii="Liberation Serif" w:hAnsi="Liberation Serif" w:cs="Liberation Serif"/>
                <w:sz w:val="28"/>
                <w:szCs w:val="28"/>
              </w:rPr>
            </w:pPr>
            <w:r w:rsidRPr="000D5DB3">
              <w:rPr>
                <w:rFonts w:ascii="Liberation Serif" w:hAnsi="Liberation Serif" w:cs="Liberation Serif"/>
                <w:sz w:val="28"/>
                <w:szCs w:val="28"/>
              </w:rPr>
              <w:t>ГКУ «Каменск-Уральский центр занятости»</w:t>
            </w:r>
          </w:p>
        </w:tc>
      </w:tr>
      <w:tr w:rsidR="000D5DB3" w:rsidRPr="000D5DB3" w:rsidTr="000D5DB3">
        <w:tc>
          <w:tcPr>
            <w:tcW w:w="852" w:type="dxa"/>
          </w:tcPr>
          <w:p w:rsidR="000D5DB3" w:rsidRPr="000D5DB3" w:rsidRDefault="000D5DB3" w:rsidP="000D5DB3">
            <w:pPr>
              <w:pStyle w:val="a4"/>
              <w:numPr>
                <w:ilvl w:val="0"/>
                <w:numId w:val="2"/>
              </w:numPr>
              <w:rPr>
                <w:rFonts w:ascii="Liberation Serif" w:hAnsi="Liberation Serif" w:cs="Liberation Serif"/>
                <w:sz w:val="28"/>
                <w:szCs w:val="28"/>
              </w:rPr>
            </w:pPr>
          </w:p>
        </w:tc>
        <w:tc>
          <w:tcPr>
            <w:tcW w:w="4677" w:type="dxa"/>
          </w:tcPr>
          <w:p w:rsidR="000D5DB3" w:rsidRPr="000D5DB3" w:rsidRDefault="000D5DB3" w:rsidP="000D5DB3">
            <w:pPr>
              <w:rPr>
                <w:rFonts w:ascii="Liberation Serif" w:eastAsia="Times New Roman" w:hAnsi="Liberation Serif" w:cs="Liberation Serif"/>
                <w:sz w:val="28"/>
                <w:szCs w:val="28"/>
                <w:lang w:eastAsia="ru-RU"/>
              </w:rPr>
            </w:pPr>
            <w:r w:rsidRPr="000D5DB3">
              <w:rPr>
                <w:rFonts w:ascii="Liberation Serif" w:eastAsia="Times New Roman" w:hAnsi="Liberation Serif" w:cs="Liberation Serif"/>
                <w:sz w:val="28"/>
                <w:szCs w:val="28"/>
                <w:lang w:eastAsia="ru-RU"/>
              </w:rPr>
              <w:t>Профессиональное обучение безработных граждан, женщин в период их отпуска по уходу за ребенком в возрасте до трех лет, пенсионеров, других категорий граждан</w:t>
            </w:r>
          </w:p>
        </w:tc>
        <w:tc>
          <w:tcPr>
            <w:tcW w:w="2127" w:type="dxa"/>
          </w:tcPr>
          <w:p w:rsidR="000D5DB3" w:rsidRDefault="000D5DB3" w:rsidP="000D5DB3">
            <w:r w:rsidRPr="00420BA9">
              <w:rPr>
                <w:rFonts w:ascii="Liberation Serif" w:hAnsi="Liberation Serif" w:cs="Liberation Serif"/>
                <w:sz w:val="28"/>
                <w:szCs w:val="28"/>
              </w:rPr>
              <w:t>до 2030 года</w:t>
            </w:r>
          </w:p>
        </w:tc>
        <w:tc>
          <w:tcPr>
            <w:tcW w:w="2693" w:type="dxa"/>
          </w:tcPr>
          <w:p w:rsidR="000D5DB3" w:rsidRPr="000D5DB3" w:rsidRDefault="000D5DB3" w:rsidP="000D5DB3">
            <w:pPr>
              <w:rPr>
                <w:rFonts w:ascii="Liberation Serif" w:hAnsi="Liberation Serif" w:cs="Liberation Serif"/>
                <w:sz w:val="28"/>
                <w:szCs w:val="28"/>
              </w:rPr>
            </w:pPr>
            <w:r w:rsidRPr="000D5DB3">
              <w:rPr>
                <w:rFonts w:ascii="Liberation Serif" w:hAnsi="Liberation Serif" w:cs="Liberation Serif"/>
                <w:sz w:val="28"/>
                <w:szCs w:val="28"/>
              </w:rPr>
              <w:t>ГКУ «Каменск-Уральский центр занятости»</w:t>
            </w:r>
          </w:p>
        </w:tc>
      </w:tr>
      <w:tr w:rsidR="000D5DB3" w:rsidRPr="000D5DB3" w:rsidTr="000D5DB3">
        <w:tc>
          <w:tcPr>
            <w:tcW w:w="852" w:type="dxa"/>
          </w:tcPr>
          <w:p w:rsidR="000D5DB3" w:rsidRPr="000D5DB3" w:rsidRDefault="000D5DB3" w:rsidP="000D5DB3">
            <w:pPr>
              <w:pStyle w:val="a4"/>
              <w:numPr>
                <w:ilvl w:val="0"/>
                <w:numId w:val="2"/>
              </w:numPr>
              <w:rPr>
                <w:rFonts w:ascii="Liberation Serif" w:hAnsi="Liberation Serif" w:cs="Liberation Serif"/>
                <w:sz w:val="28"/>
                <w:szCs w:val="28"/>
              </w:rPr>
            </w:pPr>
          </w:p>
        </w:tc>
        <w:tc>
          <w:tcPr>
            <w:tcW w:w="4677" w:type="dxa"/>
          </w:tcPr>
          <w:p w:rsidR="000D5DB3" w:rsidRPr="000D5DB3" w:rsidRDefault="000D5DB3" w:rsidP="000D5DB3">
            <w:pPr>
              <w:rPr>
                <w:rFonts w:ascii="Liberation Serif" w:eastAsia="Times New Roman" w:hAnsi="Liberation Serif" w:cs="Liberation Serif"/>
                <w:sz w:val="28"/>
                <w:szCs w:val="28"/>
                <w:lang w:eastAsia="ru-RU"/>
              </w:rPr>
            </w:pPr>
            <w:r w:rsidRPr="000D5DB3">
              <w:rPr>
                <w:rFonts w:ascii="Liberation Serif" w:eastAsia="Times New Roman" w:hAnsi="Liberation Serif" w:cs="Liberation Serif"/>
                <w:sz w:val="28"/>
                <w:szCs w:val="28"/>
                <w:lang w:eastAsia="ru-RU"/>
              </w:rPr>
              <w:t>Содействие началу осуществления предпринимательской деятельности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государственной регистрации в качестве индивидуального предпринимателя, государственной регистрации создаваемого юридического лица, государственной регистрации крестьянского (фермерского) хозяйства, постановке на учет физического лица в качестве налогоплательщика налога на профессиональный доход.</w:t>
            </w:r>
          </w:p>
          <w:p w:rsidR="000D5DB3" w:rsidRPr="000D5DB3" w:rsidRDefault="000D5DB3" w:rsidP="000D5DB3">
            <w:pPr>
              <w:rPr>
                <w:rFonts w:ascii="Liberation Serif" w:eastAsia="Times New Roman" w:hAnsi="Liberation Serif" w:cs="Liberation Serif"/>
                <w:sz w:val="28"/>
                <w:szCs w:val="28"/>
                <w:lang w:eastAsia="ru-RU"/>
              </w:rPr>
            </w:pPr>
            <w:r w:rsidRPr="000D5DB3">
              <w:rPr>
                <w:rFonts w:ascii="Liberation Serif" w:eastAsia="Times New Roman" w:hAnsi="Liberation Serif" w:cs="Liberation Serif"/>
                <w:sz w:val="28"/>
                <w:szCs w:val="28"/>
                <w:lang w:eastAsia="ru-RU"/>
              </w:rPr>
              <w:t>Проведение семинаров, направленных на содействие в открытии собственного дела</w:t>
            </w:r>
            <w:r w:rsidR="00DD683D">
              <w:rPr>
                <w:rFonts w:ascii="Liberation Serif" w:eastAsia="Times New Roman" w:hAnsi="Liberation Serif" w:cs="Liberation Serif"/>
                <w:sz w:val="28"/>
                <w:szCs w:val="28"/>
                <w:lang w:eastAsia="ru-RU"/>
              </w:rPr>
              <w:t>.</w:t>
            </w:r>
          </w:p>
        </w:tc>
        <w:tc>
          <w:tcPr>
            <w:tcW w:w="2127" w:type="dxa"/>
          </w:tcPr>
          <w:p w:rsidR="000D5DB3" w:rsidRDefault="000D5DB3" w:rsidP="000D5DB3">
            <w:r w:rsidRPr="00420BA9">
              <w:rPr>
                <w:rFonts w:ascii="Liberation Serif" w:hAnsi="Liberation Serif" w:cs="Liberation Serif"/>
                <w:sz w:val="28"/>
                <w:szCs w:val="28"/>
              </w:rPr>
              <w:t>до 2030 года</w:t>
            </w:r>
          </w:p>
        </w:tc>
        <w:tc>
          <w:tcPr>
            <w:tcW w:w="2693" w:type="dxa"/>
          </w:tcPr>
          <w:p w:rsidR="000D5DB3" w:rsidRPr="000D5DB3" w:rsidRDefault="000D5DB3" w:rsidP="000D5DB3">
            <w:pPr>
              <w:rPr>
                <w:rFonts w:ascii="Liberation Serif" w:hAnsi="Liberation Serif" w:cs="Liberation Serif"/>
                <w:sz w:val="28"/>
                <w:szCs w:val="28"/>
              </w:rPr>
            </w:pPr>
            <w:r w:rsidRPr="000D5DB3">
              <w:rPr>
                <w:rFonts w:ascii="Liberation Serif" w:hAnsi="Liberation Serif" w:cs="Liberation Serif"/>
                <w:sz w:val="28"/>
                <w:szCs w:val="28"/>
              </w:rPr>
              <w:t>ГКУ «Каменск-Уральский центр занятости»</w:t>
            </w:r>
          </w:p>
        </w:tc>
      </w:tr>
      <w:tr w:rsidR="000D5DB3" w:rsidRPr="000D5DB3" w:rsidTr="000D5DB3">
        <w:tc>
          <w:tcPr>
            <w:tcW w:w="852" w:type="dxa"/>
          </w:tcPr>
          <w:p w:rsidR="000D5DB3" w:rsidRPr="000D5DB3" w:rsidRDefault="000D5DB3" w:rsidP="000D5DB3">
            <w:pPr>
              <w:pStyle w:val="a4"/>
              <w:numPr>
                <w:ilvl w:val="0"/>
                <w:numId w:val="2"/>
              </w:numPr>
              <w:rPr>
                <w:rFonts w:ascii="Liberation Serif" w:hAnsi="Liberation Serif" w:cs="Liberation Serif"/>
                <w:sz w:val="28"/>
                <w:szCs w:val="28"/>
              </w:rPr>
            </w:pPr>
          </w:p>
        </w:tc>
        <w:tc>
          <w:tcPr>
            <w:tcW w:w="4677" w:type="dxa"/>
          </w:tcPr>
          <w:p w:rsidR="000D5DB3" w:rsidRPr="000D5DB3" w:rsidRDefault="000D5DB3" w:rsidP="000D5DB3">
            <w:pPr>
              <w:rPr>
                <w:rFonts w:ascii="Liberation Serif" w:hAnsi="Liberation Serif" w:cs="Liberation Serif"/>
                <w:sz w:val="28"/>
                <w:szCs w:val="28"/>
              </w:rPr>
            </w:pPr>
            <w:r w:rsidRPr="000D5DB3">
              <w:rPr>
                <w:rFonts w:ascii="Liberation Serif" w:hAnsi="Liberation Serif" w:cs="Liberation Serif"/>
                <w:sz w:val="28"/>
                <w:szCs w:val="28"/>
              </w:rPr>
              <w:t xml:space="preserve">Трудоустройство отдельных категорий граждан на рабочие места, оборудованные работодателем за счет средств субсидии </w:t>
            </w:r>
          </w:p>
        </w:tc>
        <w:tc>
          <w:tcPr>
            <w:tcW w:w="2127" w:type="dxa"/>
          </w:tcPr>
          <w:p w:rsidR="000D5DB3" w:rsidRDefault="000D5DB3" w:rsidP="000D5DB3">
            <w:r w:rsidRPr="005E4F25">
              <w:rPr>
                <w:rFonts w:ascii="Liberation Serif" w:hAnsi="Liberation Serif" w:cs="Liberation Serif"/>
                <w:sz w:val="28"/>
                <w:szCs w:val="28"/>
              </w:rPr>
              <w:t>до 2030 года</w:t>
            </w:r>
          </w:p>
        </w:tc>
        <w:tc>
          <w:tcPr>
            <w:tcW w:w="2693" w:type="dxa"/>
          </w:tcPr>
          <w:p w:rsidR="000D5DB3" w:rsidRPr="000D5DB3" w:rsidRDefault="000D5DB3" w:rsidP="000D5DB3">
            <w:pPr>
              <w:rPr>
                <w:rFonts w:ascii="Liberation Serif" w:hAnsi="Liberation Serif" w:cs="Liberation Serif"/>
                <w:sz w:val="28"/>
                <w:szCs w:val="28"/>
              </w:rPr>
            </w:pPr>
            <w:r w:rsidRPr="000D5DB3">
              <w:rPr>
                <w:rFonts w:ascii="Liberation Serif" w:hAnsi="Liberation Serif" w:cs="Liberation Serif"/>
                <w:sz w:val="28"/>
                <w:szCs w:val="28"/>
              </w:rPr>
              <w:t>ГКУ «Каменск-Уральский центр занятости»</w:t>
            </w:r>
          </w:p>
        </w:tc>
      </w:tr>
      <w:tr w:rsidR="000D5DB3" w:rsidRPr="000D5DB3" w:rsidTr="000D5DB3">
        <w:tc>
          <w:tcPr>
            <w:tcW w:w="852" w:type="dxa"/>
          </w:tcPr>
          <w:p w:rsidR="000D5DB3" w:rsidRPr="000D5DB3" w:rsidRDefault="000D5DB3" w:rsidP="000D5DB3">
            <w:pPr>
              <w:pStyle w:val="a4"/>
              <w:numPr>
                <w:ilvl w:val="0"/>
                <w:numId w:val="2"/>
              </w:numPr>
              <w:rPr>
                <w:rFonts w:ascii="Liberation Serif" w:hAnsi="Liberation Serif" w:cs="Liberation Serif"/>
                <w:sz w:val="28"/>
                <w:szCs w:val="28"/>
              </w:rPr>
            </w:pPr>
          </w:p>
        </w:tc>
        <w:tc>
          <w:tcPr>
            <w:tcW w:w="4677" w:type="dxa"/>
          </w:tcPr>
          <w:p w:rsidR="000D5DB3" w:rsidRPr="000D5DB3" w:rsidRDefault="000D5DB3" w:rsidP="000D5DB3">
            <w:pPr>
              <w:rPr>
                <w:rFonts w:ascii="Liberation Serif" w:hAnsi="Liberation Serif" w:cs="Liberation Serif"/>
                <w:sz w:val="28"/>
                <w:szCs w:val="28"/>
              </w:rPr>
            </w:pPr>
            <w:r w:rsidRPr="000D5DB3">
              <w:rPr>
                <w:rFonts w:ascii="Liberation Serif" w:hAnsi="Liberation Serif" w:cs="Liberation Serif"/>
                <w:sz w:val="28"/>
                <w:szCs w:val="28"/>
              </w:rPr>
              <w:t>Проведение информационной работы с работодателями об изменении МРОТ, контроль за уровнем заработной платы, указанной в сведениях о вакансиях</w:t>
            </w:r>
          </w:p>
        </w:tc>
        <w:tc>
          <w:tcPr>
            <w:tcW w:w="2127" w:type="dxa"/>
          </w:tcPr>
          <w:p w:rsidR="000D5DB3" w:rsidRDefault="000D5DB3" w:rsidP="000D5DB3">
            <w:r w:rsidRPr="005E4F25">
              <w:rPr>
                <w:rFonts w:ascii="Liberation Serif" w:hAnsi="Liberation Serif" w:cs="Liberation Serif"/>
                <w:sz w:val="28"/>
                <w:szCs w:val="28"/>
              </w:rPr>
              <w:t>до 2030 года</w:t>
            </w:r>
          </w:p>
        </w:tc>
        <w:tc>
          <w:tcPr>
            <w:tcW w:w="2693" w:type="dxa"/>
          </w:tcPr>
          <w:p w:rsidR="000D5DB3" w:rsidRPr="000D5DB3" w:rsidRDefault="000D5DB3" w:rsidP="000D5DB3">
            <w:pPr>
              <w:rPr>
                <w:rFonts w:ascii="Liberation Serif" w:hAnsi="Liberation Serif" w:cs="Liberation Serif"/>
                <w:sz w:val="28"/>
                <w:szCs w:val="28"/>
              </w:rPr>
            </w:pPr>
            <w:r w:rsidRPr="000D5DB3">
              <w:rPr>
                <w:rFonts w:ascii="Liberation Serif" w:hAnsi="Liberation Serif" w:cs="Liberation Serif"/>
                <w:sz w:val="28"/>
                <w:szCs w:val="28"/>
              </w:rPr>
              <w:t>ГКУ «Каменск-Уральский центр занятости»</w:t>
            </w:r>
          </w:p>
        </w:tc>
      </w:tr>
      <w:tr w:rsidR="000D5DB3" w:rsidRPr="000D5DB3" w:rsidTr="000D5DB3">
        <w:tc>
          <w:tcPr>
            <w:tcW w:w="852" w:type="dxa"/>
          </w:tcPr>
          <w:p w:rsidR="000D5DB3" w:rsidRPr="000D5DB3" w:rsidRDefault="000D5DB3" w:rsidP="000D5DB3">
            <w:pPr>
              <w:pStyle w:val="a4"/>
              <w:numPr>
                <w:ilvl w:val="0"/>
                <w:numId w:val="2"/>
              </w:numPr>
              <w:rPr>
                <w:rFonts w:ascii="Liberation Serif" w:hAnsi="Liberation Serif" w:cs="Liberation Serif"/>
                <w:sz w:val="28"/>
                <w:szCs w:val="28"/>
              </w:rPr>
            </w:pPr>
          </w:p>
        </w:tc>
        <w:tc>
          <w:tcPr>
            <w:tcW w:w="4677" w:type="dxa"/>
          </w:tcPr>
          <w:p w:rsidR="000D5DB3" w:rsidRPr="000D5DB3" w:rsidRDefault="000D5DB3" w:rsidP="000D5DB3">
            <w:pPr>
              <w:rPr>
                <w:rFonts w:ascii="Liberation Serif" w:hAnsi="Liberation Serif" w:cs="Liberation Serif"/>
                <w:sz w:val="28"/>
                <w:szCs w:val="28"/>
              </w:rPr>
            </w:pPr>
            <w:r w:rsidRPr="000D5DB3">
              <w:rPr>
                <w:rFonts w:ascii="Liberation Serif" w:hAnsi="Liberation Serif" w:cs="Liberation Serif"/>
                <w:sz w:val="28"/>
                <w:szCs w:val="28"/>
              </w:rPr>
              <w:t>Инфо</w:t>
            </w:r>
            <w:r w:rsidR="00DD683D">
              <w:rPr>
                <w:rFonts w:ascii="Liberation Serif" w:hAnsi="Liberation Serif" w:cs="Liberation Serif"/>
                <w:sz w:val="28"/>
                <w:szCs w:val="28"/>
              </w:rPr>
              <w:t xml:space="preserve">рмирование безработных граждан </w:t>
            </w:r>
            <w:r w:rsidRPr="000D5DB3">
              <w:rPr>
                <w:rFonts w:ascii="Liberation Serif" w:hAnsi="Liberation Serif" w:cs="Liberation Serif"/>
                <w:sz w:val="28"/>
                <w:szCs w:val="28"/>
              </w:rPr>
              <w:t xml:space="preserve">и работодателей о социальном контракте </w:t>
            </w:r>
          </w:p>
        </w:tc>
        <w:tc>
          <w:tcPr>
            <w:tcW w:w="2127" w:type="dxa"/>
          </w:tcPr>
          <w:p w:rsidR="000D5DB3" w:rsidRDefault="000D5DB3" w:rsidP="000D5DB3">
            <w:r w:rsidRPr="005E4F25">
              <w:rPr>
                <w:rFonts w:ascii="Liberation Serif" w:hAnsi="Liberation Serif" w:cs="Liberation Serif"/>
                <w:sz w:val="28"/>
                <w:szCs w:val="28"/>
              </w:rPr>
              <w:t>до 2030 года</w:t>
            </w:r>
          </w:p>
        </w:tc>
        <w:tc>
          <w:tcPr>
            <w:tcW w:w="2693" w:type="dxa"/>
          </w:tcPr>
          <w:p w:rsidR="000D5DB3" w:rsidRPr="000D5DB3" w:rsidRDefault="000D5DB3" w:rsidP="000D5DB3">
            <w:pPr>
              <w:rPr>
                <w:rFonts w:ascii="Liberation Serif" w:hAnsi="Liberation Serif" w:cs="Liberation Serif"/>
                <w:sz w:val="28"/>
                <w:szCs w:val="28"/>
              </w:rPr>
            </w:pPr>
            <w:r w:rsidRPr="000D5DB3">
              <w:rPr>
                <w:rFonts w:ascii="Liberation Serif" w:hAnsi="Liberation Serif" w:cs="Liberation Serif"/>
                <w:sz w:val="28"/>
                <w:szCs w:val="28"/>
              </w:rPr>
              <w:t>ГКУ «Каменск-Уральский центр занятости»</w:t>
            </w:r>
          </w:p>
        </w:tc>
      </w:tr>
      <w:tr w:rsidR="000D5DB3" w:rsidRPr="000D5DB3" w:rsidTr="000D5DB3">
        <w:tc>
          <w:tcPr>
            <w:tcW w:w="852" w:type="dxa"/>
          </w:tcPr>
          <w:p w:rsidR="009F38A1" w:rsidRPr="000D5DB3" w:rsidRDefault="009F38A1" w:rsidP="000D5DB3">
            <w:pPr>
              <w:pStyle w:val="a4"/>
              <w:numPr>
                <w:ilvl w:val="0"/>
                <w:numId w:val="2"/>
              </w:numPr>
              <w:rPr>
                <w:rFonts w:ascii="Liberation Serif" w:hAnsi="Liberation Serif" w:cs="Liberation Serif"/>
                <w:sz w:val="28"/>
                <w:szCs w:val="28"/>
              </w:rPr>
            </w:pPr>
          </w:p>
        </w:tc>
        <w:tc>
          <w:tcPr>
            <w:tcW w:w="4677" w:type="dxa"/>
          </w:tcPr>
          <w:p w:rsidR="00DD683D" w:rsidRDefault="009F38A1" w:rsidP="000D5DB3">
            <w:pPr>
              <w:rPr>
                <w:rFonts w:ascii="Liberation Serif" w:hAnsi="Liberation Serif" w:cs="Liberation Serif"/>
                <w:sz w:val="28"/>
                <w:szCs w:val="28"/>
              </w:rPr>
            </w:pPr>
            <w:r w:rsidRPr="000D5DB3">
              <w:rPr>
                <w:rFonts w:ascii="Liberation Serif" w:hAnsi="Liberation Serif" w:cs="Liberation Serif"/>
                <w:sz w:val="28"/>
                <w:szCs w:val="28"/>
              </w:rPr>
              <w:t xml:space="preserve">Обеспечение доступности дошкольного образования </w:t>
            </w:r>
          </w:p>
          <w:p w:rsidR="009F38A1" w:rsidRPr="000D5DB3" w:rsidRDefault="009F38A1" w:rsidP="000D5DB3">
            <w:pPr>
              <w:rPr>
                <w:rFonts w:ascii="Liberation Serif" w:hAnsi="Liberation Serif" w:cs="Liberation Serif"/>
                <w:sz w:val="28"/>
                <w:szCs w:val="28"/>
              </w:rPr>
            </w:pPr>
            <w:r w:rsidRPr="000D5DB3">
              <w:rPr>
                <w:rFonts w:ascii="Liberation Serif" w:hAnsi="Liberation Serif" w:cs="Liberation Serif"/>
                <w:sz w:val="28"/>
                <w:szCs w:val="28"/>
              </w:rPr>
              <w:t xml:space="preserve">для детей от 1,5 до 3 лет </w:t>
            </w:r>
          </w:p>
          <w:p w:rsidR="009F38A1" w:rsidRPr="000D5DB3" w:rsidRDefault="009F38A1" w:rsidP="000D5DB3">
            <w:pPr>
              <w:rPr>
                <w:rFonts w:ascii="Liberation Serif" w:hAnsi="Liberation Serif" w:cs="Liberation Serif"/>
                <w:i/>
                <w:sz w:val="28"/>
                <w:szCs w:val="28"/>
              </w:rPr>
            </w:pPr>
          </w:p>
        </w:tc>
        <w:tc>
          <w:tcPr>
            <w:tcW w:w="2127" w:type="dxa"/>
          </w:tcPr>
          <w:p w:rsidR="009F38A1" w:rsidRPr="000D5DB3" w:rsidRDefault="009F38A1" w:rsidP="000D5DB3">
            <w:pPr>
              <w:rPr>
                <w:rFonts w:ascii="Liberation Serif" w:hAnsi="Liberation Serif" w:cs="Liberation Serif"/>
                <w:sz w:val="28"/>
                <w:szCs w:val="28"/>
              </w:rPr>
            </w:pPr>
            <w:r w:rsidRPr="000D5DB3">
              <w:rPr>
                <w:rFonts w:ascii="Liberation Serif" w:hAnsi="Liberation Serif" w:cs="Liberation Serif"/>
                <w:sz w:val="28"/>
                <w:szCs w:val="28"/>
              </w:rPr>
              <w:t>до 2030 года</w:t>
            </w:r>
          </w:p>
        </w:tc>
        <w:tc>
          <w:tcPr>
            <w:tcW w:w="2693" w:type="dxa"/>
          </w:tcPr>
          <w:p w:rsidR="009F38A1" w:rsidRPr="000D5DB3" w:rsidRDefault="009F38A1" w:rsidP="000D5DB3">
            <w:pPr>
              <w:rPr>
                <w:rFonts w:ascii="Liberation Serif" w:hAnsi="Liberation Serif" w:cs="Liberation Serif"/>
                <w:sz w:val="28"/>
                <w:szCs w:val="28"/>
              </w:rPr>
            </w:pPr>
            <w:r w:rsidRPr="000D5DB3">
              <w:rPr>
                <w:rFonts w:ascii="Liberation Serif" w:hAnsi="Liberation Serif" w:cs="Liberation Serif"/>
                <w:sz w:val="28"/>
                <w:szCs w:val="28"/>
              </w:rPr>
              <w:t xml:space="preserve">Управление образования Администрации МО «Каменский </w:t>
            </w:r>
            <w:r w:rsidRPr="000D5DB3">
              <w:rPr>
                <w:rFonts w:ascii="Liberation Serif" w:hAnsi="Liberation Serif" w:cs="Liberation Serif"/>
                <w:sz w:val="28"/>
                <w:szCs w:val="28"/>
              </w:rPr>
              <w:lastRenderedPageBreak/>
              <w:t>городской округ»</w:t>
            </w:r>
          </w:p>
        </w:tc>
      </w:tr>
      <w:tr w:rsidR="000D5DB3" w:rsidRPr="000D5DB3" w:rsidTr="000D5DB3">
        <w:tc>
          <w:tcPr>
            <w:tcW w:w="852" w:type="dxa"/>
          </w:tcPr>
          <w:p w:rsidR="009F38A1" w:rsidRPr="000D5DB3" w:rsidRDefault="009F38A1" w:rsidP="000D5DB3">
            <w:pPr>
              <w:pStyle w:val="a4"/>
              <w:numPr>
                <w:ilvl w:val="0"/>
                <w:numId w:val="2"/>
              </w:numPr>
              <w:rPr>
                <w:rFonts w:ascii="Liberation Serif" w:hAnsi="Liberation Serif" w:cs="Liberation Serif"/>
                <w:sz w:val="28"/>
                <w:szCs w:val="28"/>
              </w:rPr>
            </w:pPr>
          </w:p>
        </w:tc>
        <w:tc>
          <w:tcPr>
            <w:tcW w:w="4677" w:type="dxa"/>
          </w:tcPr>
          <w:p w:rsidR="009F38A1" w:rsidRPr="000D5DB3" w:rsidRDefault="009F38A1" w:rsidP="000D5DB3">
            <w:pPr>
              <w:rPr>
                <w:rFonts w:ascii="Liberation Serif" w:hAnsi="Liberation Serif" w:cs="Liberation Serif"/>
                <w:sz w:val="28"/>
                <w:szCs w:val="28"/>
              </w:rPr>
            </w:pPr>
            <w:r w:rsidRPr="000D5DB3">
              <w:rPr>
                <w:rFonts w:ascii="Liberation Serif" w:hAnsi="Liberation Serif" w:cs="Liberation Serif"/>
                <w:sz w:val="28"/>
                <w:szCs w:val="28"/>
              </w:rPr>
              <w:t xml:space="preserve">Обеспечение питанием детей-сирот, детей, оставшихся без попечения родителей, лиц из числа детей-сирот и детей, оставшихся без попечения родителей, детей из семей, имеющих среднедушевой доход ниже величины прожиточного </w:t>
            </w:r>
            <w:hyperlink r:id="rId9">
              <w:r w:rsidRPr="000D5DB3">
                <w:rPr>
                  <w:rFonts w:ascii="Liberation Serif" w:hAnsi="Liberation Serif" w:cs="Liberation Serif"/>
                  <w:sz w:val="28"/>
                  <w:szCs w:val="28"/>
                </w:rPr>
                <w:t>минимума</w:t>
              </w:r>
            </w:hyperlink>
            <w:r w:rsidRPr="000D5DB3">
              <w:rPr>
                <w:rFonts w:ascii="Liberation Serif" w:hAnsi="Liberation Serif" w:cs="Liberation Serif"/>
                <w:sz w:val="28"/>
                <w:szCs w:val="28"/>
              </w:rPr>
              <w:t>, установленного в Свердловской области, детей из многодетных семей, обучающихся, получающих начальное общее образование, обучающихся с ограниченными возможностями здоровья, в том числе детей-инвалидов, по очной форме обучения в муниципальных общеобразовательных организациях</w:t>
            </w:r>
          </w:p>
        </w:tc>
        <w:tc>
          <w:tcPr>
            <w:tcW w:w="2127" w:type="dxa"/>
          </w:tcPr>
          <w:p w:rsidR="009F38A1" w:rsidRPr="000D5DB3" w:rsidRDefault="009F38A1" w:rsidP="000D5DB3">
            <w:pPr>
              <w:rPr>
                <w:rFonts w:ascii="Liberation Serif" w:hAnsi="Liberation Serif" w:cs="Liberation Serif"/>
                <w:sz w:val="28"/>
                <w:szCs w:val="28"/>
              </w:rPr>
            </w:pPr>
            <w:r w:rsidRPr="000D5DB3">
              <w:rPr>
                <w:rFonts w:ascii="Liberation Serif" w:hAnsi="Liberation Serif" w:cs="Liberation Serif"/>
                <w:sz w:val="28"/>
                <w:szCs w:val="28"/>
              </w:rPr>
              <w:t>до 2030 года</w:t>
            </w:r>
          </w:p>
        </w:tc>
        <w:tc>
          <w:tcPr>
            <w:tcW w:w="2693" w:type="dxa"/>
          </w:tcPr>
          <w:p w:rsidR="009F38A1" w:rsidRPr="000D5DB3" w:rsidRDefault="009F38A1" w:rsidP="000D5DB3">
            <w:pPr>
              <w:rPr>
                <w:rFonts w:ascii="Liberation Serif" w:hAnsi="Liberation Serif" w:cs="Liberation Serif"/>
                <w:sz w:val="28"/>
                <w:szCs w:val="28"/>
              </w:rPr>
            </w:pPr>
            <w:r w:rsidRPr="000D5DB3">
              <w:rPr>
                <w:rFonts w:ascii="Liberation Serif" w:hAnsi="Liberation Serif" w:cs="Liberation Serif"/>
                <w:sz w:val="28"/>
                <w:szCs w:val="28"/>
              </w:rPr>
              <w:t>Управление образования Администрации МО «Каменский городской округ»</w:t>
            </w:r>
          </w:p>
        </w:tc>
      </w:tr>
      <w:tr w:rsidR="000D5DB3" w:rsidRPr="000D5DB3" w:rsidTr="000D5DB3">
        <w:tc>
          <w:tcPr>
            <w:tcW w:w="852" w:type="dxa"/>
          </w:tcPr>
          <w:p w:rsidR="009F38A1" w:rsidRPr="000D5DB3" w:rsidRDefault="009F38A1" w:rsidP="000D5DB3">
            <w:pPr>
              <w:pStyle w:val="a4"/>
              <w:numPr>
                <w:ilvl w:val="0"/>
                <w:numId w:val="2"/>
              </w:numPr>
              <w:rPr>
                <w:rFonts w:ascii="Liberation Serif" w:hAnsi="Liberation Serif" w:cs="Liberation Serif"/>
                <w:sz w:val="28"/>
                <w:szCs w:val="28"/>
              </w:rPr>
            </w:pPr>
          </w:p>
        </w:tc>
        <w:tc>
          <w:tcPr>
            <w:tcW w:w="4677" w:type="dxa"/>
          </w:tcPr>
          <w:p w:rsidR="009F38A1" w:rsidRPr="000D5DB3" w:rsidRDefault="009F38A1" w:rsidP="00DD683D">
            <w:pPr>
              <w:pStyle w:val="ConsPlusNormal"/>
              <w:rPr>
                <w:rFonts w:ascii="Liberation Serif" w:hAnsi="Liberation Serif" w:cs="Liberation Serif"/>
                <w:sz w:val="28"/>
                <w:szCs w:val="28"/>
              </w:rPr>
            </w:pPr>
            <w:r w:rsidRPr="000D5DB3">
              <w:rPr>
                <w:rFonts w:ascii="Liberation Serif" w:hAnsi="Liberation Serif" w:cs="Liberation Serif"/>
                <w:sz w:val="28"/>
                <w:szCs w:val="28"/>
              </w:rPr>
              <w:t>Предоставление денежной компенсации на обеспечение бесплатным двухразовым питанием (завтрак и обед)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2127" w:type="dxa"/>
          </w:tcPr>
          <w:p w:rsidR="009F38A1" w:rsidRPr="000D5DB3" w:rsidRDefault="009F38A1" w:rsidP="000D5DB3">
            <w:pPr>
              <w:rPr>
                <w:rFonts w:ascii="Liberation Serif" w:hAnsi="Liberation Serif" w:cs="Liberation Serif"/>
                <w:sz w:val="28"/>
                <w:szCs w:val="28"/>
              </w:rPr>
            </w:pPr>
            <w:r w:rsidRPr="000D5DB3">
              <w:rPr>
                <w:rFonts w:ascii="Liberation Serif" w:hAnsi="Liberation Serif" w:cs="Liberation Serif"/>
                <w:sz w:val="28"/>
                <w:szCs w:val="28"/>
              </w:rPr>
              <w:t>до 2030 года</w:t>
            </w:r>
          </w:p>
        </w:tc>
        <w:tc>
          <w:tcPr>
            <w:tcW w:w="2693" w:type="dxa"/>
          </w:tcPr>
          <w:p w:rsidR="009F38A1" w:rsidRPr="000D5DB3" w:rsidRDefault="009F38A1" w:rsidP="000D5DB3">
            <w:pPr>
              <w:rPr>
                <w:rFonts w:ascii="Liberation Serif" w:hAnsi="Liberation Serif" w:cs="Liberation Serif"/>
                <w:sz w:val="28"/>
                <w:szCs w:val="28"/>
              </w:rPr>
            </w:pPr>
            <w:r w:rsidRPr="000D5DB3">
              <w:rPr>
                <w:rFonts w:ascii="Liberation Serif" w:hAnsi="Liberation Serif" w:cs="Liberation Serif"/>
                <w:sz w:val="28"/>
                <w:szCs w:val="28"/>
              </w:rPr>
              <w:t>Управление образования Администрации МО «Каменский городской округ»</w:t>
            </w:r>
          </w:p>
        </w:tc>
      </w:tr>
      <w:tr w:rsidR="000D5DB3" w:rsidRPr="000D5DB3" w:rsidTr="000D5DB3">
        <w:tc>
          <w:tcPr>
            <w:tcW w:w="852" w:type="dxa"/>
          </w:tcPr>
          <w:p w:rsidR="007D69FF" w:rsidRPr="000D5DB3" w:rsidRDefault="007D69FF" w:rsidP="000D5DB3">
            <w:pPr>
              <w:pStyle w:val="a4"/>
              <w:numPr>
                <w:ilvl w:val="0"/>
                <w:numId w:val="2"/>
              </w:numPr>
              <w:rPr>
                <w:rFonts w:ascii="Liberation Serif" w:hAnsi="Liberation Serif" w:cs="Liberation Serif"/>
                <w:sz w:val="28"/>
                <w:szCs w:val="28"/>
              </w:rPr>
            </w:pPr>
          </w:p>
        </w:tc>
        <w:tc>
          <w:tcPr>
            <w:tcW w:w="4677" w:type="dxa"/>
          </w:tcPr>
          <w:p w:rsidR="007D69FF" w:rsidRPr="000D5DB3" w:rsidRDefault="007D69FF" w:rsidP="00DD683D">
            <w:pPr>
              <w:pStyle w:val="ConsPlusNormal"/>
              <w:rPr>
                <w:rFonts w:ascii="Liberation Serif" w:hAnsi="Liberation Serif" w:cs="Liberation Serif"/>
                <w:sz w:val="28"/>
                <w:szCs w:val="28"/>
              </w:rPr>
            </w:pPr>
            <w:r w:rsidRPr="000D5DB3">
              <w:rPr>
                <w:rFonts w:ascii="Liberation Serif" w:hAnsi="Liberation Serif" w:cs="Liberation Serif"/>
                <w:sz w:val="28"/>
                <w:szCs w:val="28"/>
              </w:rPr>
              <w:t>Предоставление бесплатного проезда на пригородном транспорте, в сельской местности (кроме такси) муниципальными общеобразовательными организациями, не имеющими школьного автобуса</w:t>
            </w:r>
          </w:p>
        </w:tc>
        <w:tc>
          <w:tcPr>
            <w:tcW w:w="2127" w:type="dxa"/>
          </w:tcPr>
          <w:p w:rsidR="007D69FF" w:rsidRPr="000D5DB3" w:rsidRDefault="007D69FF" w:rsidP="000D5DB3">
            <w:pPr>
              <w:rPr>
                <w:rFonts w:ascii="Liberation Serif" w:hAnsi="Liberation Serif" w:cs="Liberation Serif"/>
                <w:sz w:val="28"/>
                <w:szCs w:val="28"/>
              </w:rPr>
            </w:pPr>
            <w:r w:rsidRPr="000D5DB3">
              <w:rPr>
                <w:rFonts w:ascii="Liberation Serif" w:hAnsi="Liberation Serif" w:cs="Liberation Serif"/>
                <w:sz w:val="28"/>
                <w:szCs w:val="28"/>
              </w:rPr>
              <w:t>до 2030 года</w:t>
            </w:r>
          </w:p>
        </w:tc>
        <w:tc>
          <w:tcPr>
            <w:tcW w:w="2693" w:type="dxa"/>
          </w:tcPr>
          <w:p w:rsidR="007D69FF" w:rsidRPr="000D5DB3" w:rsidRDefault="007D69FF" w:rsidP="000D5DB3">
            <w:pPr>
              <w:rPr>
                <w:rFonts w:ascii="Liberation Serif" w:hAnsi="Liberation Serif" w:cs="Liberation Serif"/>
                <w:sz w:val="28"/>
                <w:szCs w:val="28"/>
              </w:rPr>
            </w:pPr>
            <w:r w:rsidRPr="000D5DB3">
              <w:rPr>
                <w:rFonts w:ascii="Liberation Serif" w:hAnsi="Liberation Serif" w:cs="Liberation Serif"/>
                <w:sz w:val="28"/>
                <w:szCs w:val="28"/>
              </w:rPr>
              <w:t>Управление образования Администрации МО «Каменский городской округ»</w:t>
            </w:r>
          </w:p>
        </w:tc>
      </w:tr>
      <w:tr w:rsidR="000D5DB3" w:rsidRPr="000D5DB3" w:rsidTr="000D5DB3">
        <w:tc>
          <w:tcPr>
            <w:tcW w:w="852" w:type="dxa"/>
          </w:tcPr>
          <w:p w:rsidR="007D69FF" w:rsidRPr="000D5DB3" w:rsidRDefault="007D69FF" w:rsidP="000D5DB3">
            <w:pPr>
              <w:pStyle w:val="a4"/>
              <w:numPr>
                <w:ilvl w:val="0"/>
                <w:numId w:val="2"/>
              </w:numPr>
              <w:rPr>
                <w:rFonts w:ascii="Liberation Serif" w:hAnsi="Liberation Serif" w:cs="Liberation Serif"/>
                <w:sz w:val="28"/>
                <w:szCs w:val="28"/>
              </w:rPr>
            </w:pPr>
          </w:p>
        </w:tc>
        <w:tc>
          <w:tcPr>
            <w:tcW w:w="4677" w:type="dxa"/>
          </w:tcPr>
          <w:p w:rsidR="007D69FF" w:rsidRPr="000D5DB3" w:rsidRDefault="007D69FF" w:rsidP="00DD683D">
            <w:pPr>
              <w:pStyle w:val="ConsPlusNormal"/>
              <w:rPr>
                <w:rFonts w:ascii="Liberation Serif" w:hAnsi="Liberation Serif" w:cs="Liberation Serif"/>
                <w:sz w:val="28"/>
                <w:szCs w:val="28"/>
              </w:rPr>
            </w:pPr>
            <w:r w:rsidRPr="000D5DB3">
              <w:rPr>
                <w:rFonts w:ascii="Liberation Serif" w:hAnsi="Liberation Serif" w:cs="Liberation Serif"/>
                <w:sz w:val="28"/>
                <w:szCs w:val="28"/>
              </w:rPr>
              <w:t xml:space="preserve">Обеспечение дополнительных гарантий по социальной поддержке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в муниципальных образовательных организациях, за счет </w:t>
            </w:r>
            <w:r w:rsidRPr="000D5DB3">
              <w:rPr>
                <w:rFonts w:ascii="Liberation Serif" w:hAnsi="Liberation Serif" w:cs="Liberation Serif"/>
                <w:sz w:val="28"/>
                <w:szCs w:val="28"/>
              </w:rPr>
              <w:lastRenderedPageBreak/>
              <w:t>межбюджетных трансфертов из областного бюджета</w:t>
            </w:r>
          </w:p>
        </w:tc>
        <w:tc>
          <w:tcPr>
            <w:tcW w:w="2127" w:type="dxa"/>
          </w:tcPr>
          <w:p w:rsidR="007D69FF" w:rsidRPr="000D5DB3" w:rsidRDefault="007D69FF" w:rsidP="000D5DB3">
            <w:pPr>
              <w:rPr>
                <w:rFonts w:ascii="Liberation Serif" w:hAnsi="Liberation Serif" w:cs="Liberation Serif"/>
                <w:sz w:val="28"/>
                <w:szCs w:val="28"/>
              </w:rPr>
            </w:pPr>
            <w:r w:rsidRPr="000D5DB3">
              <w:rPr>
                <w:rFonts w:ascii="Liberation Serif" w:hAnsi="Liberation Serif" w:cs="Liberation Serif"/>
                <w:sz w:val="28"/>
                <w:szCs w:val="28"/>
              </w:rPr>
              <w:lastRenderedPageBreak/>
              <w:t>до 2030 года</w:t>
            </w:r>
          </w:p>
        </w:tc>
        <w:tc>
          <w:tcPr>
            <w:tcW w:w="2693" w:type="dxa"/>
          </w:tcPr>
          <w:p w:rsidR="007D69FF" w:rsidRPr="000D5DB3" w:rsidRDefault="007D69FF" w:rsidP="000D5DB3">
            <w:pPr>
              <w:rPr>
                <w:rFonts w:ascii="Liberation Serif" w:hAnsi="Liberation Serif" w:cs="Liberation Serif"/>
                <w:sz w:val="28"/>
                <w:szCs w:val="28"/>
              </w:rPr>
            </w:pPr>
            <w:r w:rsidRPr="000D5DB3">
              <w:rPr>
                <w:rFonts w:ascii="Liberation Serif" w:hAnsi="Liberation Serif" w:cs="Liberation Serif"/>
                <w:sz w:val="28"/>
                <w:szCs w:val="28"/>
              </w:rPr>
              <w:t>Управление образования Администрации МО «Каменский городской округ»</w:t>
            </w:r>
          </w:p>
        </w:tc>
      </w:tr>
      <w:tr w:rsidR="000D5DB3" w:rsidRPr="000D5DB3" w:rsidTr="000D5DB3">
        <w:tc>
          <w:tcPr>
            <w:tcW w:w="852" w:type="dxa"/>
          </w:tcPr>
          <w:p w:rsidR="007D69FF" w:rsidRPr="000D5DB3" w:rsidRDefault="007D69FF" w:rsidP="000D5DB3">
            <w:pPr>
              <w:pStyle w:val="a4"/>
              <w:numPr>
                <w:ilvl w:val="0"/>
                <w:numId w:val="2"/>
              </w:numPr>
              <w:rPr>
                <w:rFonts w:ascii="Liberation Serif" w:hAnsi="Liberation Serif" w:cs="Liberation Serif"/>
                <w:sz w:val="28"/>
                <w:szCs w:val="28"/>
              </w:rPr>
            </w:pPr>
          </w:p>
        </w:tc>
        <w:tc>
          <w:tcPr>
            <w:tcW w:w="4677" w:type="dxa"/>
          </w:tcPr>
          <w:p w:rsidR="007D69FF" w:rsidRPr="000D5DB3" w:rsidRDefault="007D69FF" w:rsidP="000D5DB3">
            <w:pPr>
              <w:pStyle w:val="ConsPlusNormal"/>
              <w:rPr>
                <w:rFonts w:ascii="Liberation Serif" w:hAnsi="Liberation Serif" w:cs="Liberation Serif"/>
                <w:sz w:val="28"/>
                <w:szCs w:val="28"/>
              </w:rPr>
            </w:pPr>
            <w:r w:rsidRPr="000D5DB3">
              <w:rPr>
                <w:rFonts w:ascii="Liberation Serif" w:hAnsi="Liberation Serif" w:cs="Liberation Serif"/>
                <w:sz w:val="28"/>
                <w:szCs w:val="28"/>
              </w:rPr>
              <w:t>Организация временного трудоустройства несовершеннолетних граждан в возрасте от 14 до 18 лет в свободное от учебы время</w:t>
            </w:r>
          </w:p>
        </w:tc>
        <w:tc>
          <w:tcPr>
            <w:tcW w:w="2127" w:type="dxa"/>
          </w:tcPr>
          <w:p w:rsidR="007D69FF" w:rsidRPr="000D5DB3" w:rsidRDefault="007D69FF" w:rsidP="000D5DB3">
            <w:pPr>
              <w:rPr>
                <w:rFonts w:ascii="Liberation Serif" w:hAnsi="Liberation Serif" w:cs="Liberation Serif"/>
                <w:sz w:val="28"/>
                <w:szCs w:val="28"/>
              </w:rPr>
            </w:pPr>
            <w:r w:rsidRPr="000D5DB3">
              <w:rPr>
                <w:rFonts w:ascii="Liberation Serif" w:hAnsi="Liberation Serif" w:cs="Liberation Serif"/>
                <w:sz w:val="28"/>
                <w:szCs w:val="28"/>
              </w:rPr>
              <w:t>до 2030 года</w:t>
            </w:r>
          </w:p>
        </w:tc>
        <w:tc>
          <w:tcPr>
            <w:tcW w:w="2693" w:type="dxa"/>
          </w:tcPr>
          <w:p w:rsidR="007D69FF" w:rsidRPr="000D5DB3" w:rsidRDefault="007D69FF" w:rsidP="000D5DB3">
            <w:pPr>
              <w:rPr>
                <w:rFonts w:ascii="Liberation Serif" w:hAnsi="Liberation Serif" w:cs="Liberation Serif"/>
                <w:sz w:val="28"/>
                <w:szCs w:val="28"/>
              </w:rPr>
            </w:pPr>
            <w:r w:rsidRPr="000D5DB3">
              <w:rPr>
                <w:rFonts w:ascii="Liberation Serif" w:hAnsi="Liberation Serif" w:cs="Liberation Serif"/>
                <w:sz w:val="28"/>
                <w:szCs w:val="28"/>
              </w:rPr>
              <w:t>Управление образования Администрации МО «Каменский городской округ»</w:t>
            </w:r>
          </w:p>
        </w:tc>
      </w:tr>
      <w:tr w:rsidR="000D5DB3" w:rsidRPr="000D5DB3" w:rsidTr="000D5DB3">
        <w:tc>
          <w:tcPr>
            <w:tcW w:w="852" w:type="dxa"/>
          </w:tcPr>
          <w:p w:rsidR="007D69FF" w:rsidRPr="000D5DB3" w:rsidRDefault="007D69FF" w:rsidP="000D5DB3">
            <w:pPr>
              <w:pStyle w:val="a4"/>
              <w:numPr>
                <w:ilvl w:val="0"/>
                <w:numId w:val="2"/>
              </w:numPr>
              <w:rPr>
                <w:rFonts w:ascii="Liberation Serif" w:hAnsi="Liberation Serif" w:cs="Liberation Serif"/>
                <w:sz w:val="28"/>
                <w:szCs w:val="28"/>
              </w:rPr>
            </w:pPr>
          </w:p>
        </w:tc>
        <w:tc>
          <w:tcPr>
            <w:tcW w:w="4677" w:type="dxa"/>
          </w:tcPr>
          <w:p w:rsidR="007D69FF" w:rsidRPr="000D5DB3" w:rsidRDefault="007D69FF" w:rsidP="000D5DB3">
            <w:pPr>
              <w:pStyle w:val="ConsPlusNormal"/>
              <w:rPr>
                <w:rFonts w:ascii="Liberation Serif" w:hAnsi="Liberation Serif" w:cs="Liberation Serif"/>
                <w:sz w:val="28"/>
                <w:szCs w:val="28"/>
              </w:rPr>
            </w:pPr>
            <w:r w:rsidRPr="000D5DB3">
              <w:rPr>
                <w:rFonts w:ascii="Liberation Serif" w:hAnsi="Liberation Serif" w:cs="Liberation Serif"/>
                <w:sz w:val="28"/>
                <w:szCs w:val="28"/>
              </w:rPr>
              <w:t xml:space="preserve">Компенсация расходов родителю (законному представителю) на оплату за присмотр и уход за детьми, лиц, принимающих участие в боевых действиях на территориях Украины, Донецкой Народной Республики и Луганской Народной Республики. </w:t>
            </w:r>
          </w:p>
          <w:p w:rsidR="007D69FF" w:rsidRPr="000D5DB3" w:rsidRDefault="007D69FF" w:rsidP="000D5DB3">
            <w:pPr>
              <w:pStyle w:val="ConsPlusNormal"/>
              <w:rPr>
                <w:rFonts w:ascii="Liberation Serif" w:hAnsi="Liberation Serif" w:cs="Liberation Serif"/>
                <w:sz w:val="28"/>
                <w:szCs w:val="28"/>
              </w:rPr>
            </w:pPr>
            <w:r w:rsidRPr="000D5DB3">
              <w:rPr>
                <w:rFonts w:ascii="Liberation Serif" w:hAnsi="Liberation Serif" w:cs="Liberation Serif"/>
                <w:sz w:val="28"/>
                <w:szCs w:val="28"/>
              </w:rPr>
              <w:t xml:space="preserve">Назначается и выплачивается компенсация расходов родителю (законному представителю) на оплату за присмотр </w:t>
            </w:r>
            <w:r w:rsidRPr="000D5DB3">
              <w:rPr>
                <w:rFonts w:ascii="Liberation Serif" w:hAnsi="Liberation Serif" w:cs="Liberation Serif"/>
                <w:bCs/>
                <w:sz w:val="28"/>
                <w:szCs w:val="28"/>
              </w:rPr>
              <w:t xml:space="preserve">и </w:t>
            </w:r>
            <w:r w:rsidRPr="000D5DB3">
              <w:rPr>
                <w:rFonts w:ascii="Liberation Serif" w:hAnsi="Liberation Serif" w:cs="Liberation Serif"/>
                <w:sz w:val="28"/>
                <w:szCs w:val="28"/>
              </w:rPr>
              <w:t xml:space="preserve">уход за детьми, которые являются обучающимися </w:t>
            </w:r>
            <w:r w:rsidRPr="000D5DB3">
              <w:rPr>
                <w:rFonts w:ascii="Liberation Serif" w:hAnsi="Liberation Serif" w:cs="Liberation Serif"/>
                <w:bCs/>
                <w:sz w:val="28"/>
                <w:szCs w:val="28"/>
              </w:rPr>
              <w:t xml:space="preserve">муниципальных </w:t>
            </w:r>
            <w:r w:rsidRPr="000D5DB3">
              <w:rPr>
                <w:rFonts w:ascii="Liberation Serif" w:hAnsi="Liberation Serif" w:cs="Liberation Serif"/>
                <w:sz w:val="28"/>
                <w:szCs w:val="28"/>
              </w:rPr>
              <w:t xml:space="preserve">образовательных организации Каменск-Уральского городского округа, </w:t>
            </w:r>
            <w:r w:rsidRPr="000D5DB3">
              <w:rPr>
                <w:rFonts w:ascii="Liberation Serif" w:hAnsi="Liberation Serif" w:cs="Liberation Serif"/>
                <w:bCs/>
                <w:sz w:val="28"/>
                <w:szCs w:val="28"/>
              </w:rPr>
              <w:t xml:space="preserve">реализующих </w:t>
            </w:r>
            <w:r w:rsidRPr="000D5DB3">
              <w:rPr>
                <w:rFonts w:ascii="Liberation Serif" w:hAnsi="Liberation Serif" w:cs="Liberation Serif"/>
                <w:sz w:val="28"/>
                <w:szCs w:val="28"/>
              </w:rPr>
              <w:t xml:space="preserve">общеобразовательную программу дошкольного образования, для категории </w:t>
            </w:r>
            <w:r w:rsidRPr="000D5DB3">
              <w:rPr>
                <w:rFonts w:ascii="Liberation Serif" w:hAnsi="Liberation Serif" w:cs="Liberation Serif"/>
                <w:bCs/>
                <w:sz w:val="28"/>
                <w:szCs w:val="28"/>
              </w:rPr>
              <w:t xml:space="preserve">граждан Российской </w:t>
            </w:r>
            <w:r w:rsidRPr="000D5DB3">
              <w:rPr>
                <w:rFonts w:ascii="Liberation Serif" w:hAnsi="Liberation Serif" w:cs="Liberation Serif"/>
                <w:sz w:val="28"/>
                <w:szCs w:val="28"/>
              </w:rPr>
              <w:t xml:space="preserve">Федерации, зарегистрированных по месту жительства или по месту </w:t>
            </w:r>
            <w:r w:rsidRPr="000D5DB3">
              <w:rPr>
                <w:rFonts w:ascii="Liberation Serif" w:hAnsi="Liberation Serif" w:cs="Liberation Serif"/>
                <w:bCs/>
                <w:sz w:val="28"/>
                <w:szCs w:val="28"/>
              </w:rPr>
              <w:t xml:space="preserve">пребывания на </w:t>
            </w:r>
            <w:r w:rsidRPr="000D5DB3">
              <w:rPr>
                <w:rFonts w:ascii="Liberation Serif" w:hAnsi="Liberation Serif" w:cs="Liberation Serif"/>
                <w:sz w:val="28"/>
                <w:szCs w:val="28"/>
              </w:rPr>
              <w:t>территории муниципального образования «Каменский городской округ».</w:t>
            </w:r>
          </w:p>
          <w:p w:rsidR="007D69FF" w:rsidRPr="000D5DB3" w:rsidRDefault="007D69FF" w:rsidP="000D5DB3">
            <w:pPr>
              <w:pStyle w:val="ConsPlusNormal"/>
              <w:rPr>
                <w:rFonts w:ascii="Liberation Serif" w:hAnsi="Liberation Serif" w:cs="Liberation Serif"/>
                <w:sz w:val="28"/>
                <w:szCs w:val="28"/>
              </w:rPr>
            </w:pPr>
          </w:p>
        </w:tc>
        <w:tc>
          <w:tcPr>
            <w:tcW w:w="2127" w:type="dxa"/>
          </w:tcPr>
          <w:p w:rsidR="007D69FF" w:rsidRPr="000D5DB3" w:rsidRDefault="007D69FF" w:rsidP="000D5DB3">
            <w:pPr>
              <w:rPr>
                <w:rFonts w:ascii="Liberation Serif" w:hAnsi="Liberation Serif" w:cs="Liberation Serif"/>
                <w:sz w:val="28"/>
                <w:szCs w:val="28"/>
              </w:rPr>
            </w:pPr>
            <w:r w:rsidRPr="000D5DB3">
              <w:rPr>
                <w:rFonts w:ascii="Liberation Serif" w:hAnsi="Liberation Serif" w:cs="Liberation Serif"/>
                <w:sz w:val="28"/>
                <w:szCs w:val="28"/>
              </w:rPr>
              <w:t>до 2030 года</w:t>
            </w:r>
          </w:p>
        </w:tc>
        <w:tc>
          <w:tcPr>
            <w:tcW w:w="2693" w:type="dxa"/>
          </w:tcPr>
          <w:p w:rsidR="007D69FF" w:rsidRPr="000D5DB3" w:rsidRDefault="007D69FF" w:rsidP="000D5DB3">
            <w:pPr>
              <w:rPr>
                <w:rFonts w:ascii="Liberation Serif" w:hAnsi="Liberation Serif" w:cs="Liberation Serif"/>
                <w:sz w:val="28"/>
                <w:szCs w:val="28"/>
              </w:rPr>
            </w:pPr>
            <w:r w:rsidRPr="000D5DB3">
              <w:rPr>
                <w:rFonts w:ascii="Liberation Serif" w:hAnsi="Liberation Serif" w:cs="Liberation Serif"/>
                <w:sz w:val="28"/>
                <w:szCs w:val="28"/>
              </w:rPr>
              <w:t>Управление образования Администрации МО «Каменский городской округ»</w:t>
            </w:r>
          </w:p>
        </w:tc>
      </w:tr>
      <w:tr w:rsidR="000D5DB3" w:rsidRPr="000D5DB3" w:rsidTr="000D5DB3">
        <w:tc>
          <w:tcPr>
            <w:tcW w:w="852" w:type="dxa"/>
          </w:tcPr>
          <w:p w:rsidR="007D69FF" w:rsidRPr="000D5DB3" w:rsidRDefault="007D69FF" w:rsidP="000D5DB3">
            <w:pPr>
              <w:pStyle w:val="a4"/>
              <w:numPr>
                <w:ilvl w:val="0"/>
                <w:numId w:val="2"/>
              </w:numPr>
              <w:rPr>
                <w:rFonts w:ascii="Liberation Serif" w:hAnsi="Liberation Serif" w:cs="Liberation Serif"/>
                <w:sz w:val="28"/>
                <w:szCs w:val="28"/>
              </w:rPr>
            </w:pPr>
          </w:p>
        </w:tc>
        <w:tc>
          <w:tcPr>
            <w:tcW w:w="4677" w:type="dxa"/>
          </w:tcPr>
          <w:p w:rsidR="007D69FF" w:rsidRPr="000D5DB3" w:rsidRDefault="007D69FF" w:rsidP="000D5DB3">
            <w:pPr>
              <w:rPr>
                <w:rFonts w:ascii="Liberation Serif" w:hAnsi="Liberation Serif" w:cs="Liberation Serif"/>
                <w:sz w:val="28"/>
                <w:szCs w:val="28"/>
              </w:rPr>
            </w:pPr>
            <w:r w:rsidRPr="000D5DB3">
              <w:rPr>
                <w:rFonts w:ascii="Liberation Serif" w:hAnsi="Liberation Serif" w:cs="Liberation Serif"/>
                <w:sz w:val="28"/>
                <w:szCs w:val="28"/>
              </w:rPr>
              <w:t xml:space="preserve">Освобождение от родительской платы родителей (законных представителей) за присмотр и уход за детьми граждан принимающих (принимавших) участие в специальной военной операции на территории Украины, Донецкой Народной Республики и Луганской Народной Республики, за детьми граждан Российской Федерации, призванных на военную службу по </w:t>
            </w:r>
            <w:r w:rsidRPr="000D5DB3">
              <w:rPr>
                <w:rFonts w:ascii="Liberation Serif" w:hAnsi="Liberation Serif" w:cs="Liberation Serif"/>
                <w:sz w:val="28"/>
                <w:szCs w:val="28"/>
              </w:rPr>
              <w:lastRenderedPageBreak/>
              <w:t>мобилизации в Вооруженные Силы Российской Федерации с момента призыва на военную службу в соответствии с Указом Президента Российской Федерации «Об объявлении частичной мобилизации в Российской Федерации»;</w:t>
            </w:r>
          </w:p>
          <w:p w:rsidR="007D69FF" w:rsidRPr="000D5DB3" w:rsidRDefault="007D69FF" w:rsidP="00B869A2">
            <w:pPr>
              <w:rPr>
                <w:rFonts w:ascii="Liberation Serif" w:hAnsi="Liberation Serif" w:cs="Liberation Serif"/>
                <w:sz w:val="28"/>
                <w:szCs w:val="28"/>
              </w:rPr>
            </w:pPr>
            <w:r w:rsidRPr="000D5DB3">
              <w:rPr>
                <w:rFonts w:ascii="Liberation Serif" w:hAnsi="Liberation Serif" w:cs="Liberation Serif"/>
                <w:sz w:val="28"/>
                <w:szCs w:val="28"/>
                <w:shd w:val="clear" w:color="auto" w:fill="FFFFFF"/>
              </w:rPr>
              <w:t>снижение родительской платы за присмотр и уход за детьми в муниципальных дошкольных образовательных организациях муниципального образования «Каменский городской округ с родителей (законных представителей), имеющих трех и более несовершеннолетних детей»</w:t>
            </w:r>
          </w:p>
        </w:tc>
        <w:tc>
          <w:tcPr>
            <w:tcW w:w="2127" w:type="dxa"/>
          </w:tcPr>
          <w:p w:rsidR="007D69FF" w:rsidRPr="000D5DB3" w:rsidRDefault="007D69FF" w:rsidP="000D5DB3">
            <w:pPr>
              <w:rPr>
                <w:rFonts w:ascii="Liberation Serif" w:hAnsi="Liberation Serif" w:cs="Liberation Serif"/>
                <w:sz w:val="28"/>
                <w:szCs w:val="28"/>
              </w:rPr>
            </w:pPr>
            <w:r w:rsidRPr="000D5DB3">
              <w:rPr>
                <w:rFonts w:ascii="Liberation Serif" w:hAnsi="Liberation Serif" w:cs="Liberation Serif"/>
                <w:sz w:val="28"/>
                <w:szCs w:val="28"/>
              </w:rPr>
              <w:lastRenderedPageBreak/>
              <w:t>до 2030 года</w:t>
            </w:r>
          </w:p>
        </w:tc>
        <w:tc>
          <w:tcPr>
            <w:tcW w:w="2693" w:type="dxa"/>
          </w:tcPr>
          <w:p w:rsidR="007D69FF" w:rsidRPr="000D5DB3" w:rsidRDefault="007D69FF" w:rsidP="000D5DB3">
            <w:pPr>
              <w:rPr>
                <w:rFonts w:ascii="Liberation Serif" w:hAnsi="Liberation Serif" w:cs="Liberation Serif"/>
                <w:sz w:val="28"/>
                <w:szCs w:val="28"/>
              </w:rPr>
            </w:pPr>
            <w:r w:rsidRPr="000D5DB3">
              <w:rPr>
                <w:rFonts w:ascii="Liberation Serif" w:hAnsi="Liberation Serif" w:cs="Liberation Serif"/>
                <w:sz w:val="28"/>
                <w:szCs w:val="28"/>
              </w:rPr>
              <w:t>Управление образования Администрации МО «Каменский городской округ»</w:t>
            </w:r>
          </w:p>
        </w:tc>
      </w:tr>
      <w:tr w:rsidR="000D5DB3" w:rsidRPr="000D5DB3" w:rsidTr="000D5DB3">
        <w:tc>
          <w:tcPr>
            <w:tcW w:w="852" w:type="dxa"/>
          </w:tcPr>
          <w:p w:rsidR="007D69FF" w:rsidRPr="000D5DB3" w:rsidRDefault="007D69FF" w:rsidP="000D5DB3">
            <w:pPr>
              <w:pStyle w:val="a4"/>
              <w:numPr>
                <w:ilvl w:val="0"/>
                <w:numId w:val="2"/>
              </w:numPr>
              <w:rPr>
                <w:rFonts w:ascii="Liberation Serif" w:hAnsi="Liberation Serif" w:cs="Liberation Serif"/>
                <w:sz w:val="28"/>
                <w:szCs w:val="28"/>
              </w:rPr>
            </w:pPr>
          </w:p>
        </w:tc>
        <w:tc>
          <w:tcPr>
            <w:tcW w:w="4677" w:type="dxa"/>
          </w:tcPr>
          <w:p w:rsidR="007D69FF" w:rsidRPr="000D5DB3" w:rsidRDefault="007D69FF" w:rsidP="000D5DB3">
            <w:pPr>
              <w:shd w:val="clear" w:color="auto" w:fill="FFFFFF"/>
              <w:ind w:hanging="1"/>
              <w:rPr>
                <w:rFonts w:ascii="Liberation Serif" w:hAnsi="Liberation Serif" w:cs="Liberation Serif"/>
                <w:sz w:val="28"/>
                <w:szCs w:val="28"/>
              </w:rPr>
            </w:pPr>
            <w:r w:rsidRPr="000D5DB3">
              <w:rPr>
                <w:rFonts w:ascii="Liberation Serif" w:hAnsi="Liberation Serif" w:cs="Liberation Serif"/>
                <w:sz w:val="28"/>
                <w:szCs w:val="28"/>
              </w:rPr>
              <w:t>Обеспечение бесплатным питанием детей, обучающиеся по очной форме обучения, в 1-4 классах и детей, обучающиеся по очной форме обучения, в 5-11 классах, если они являются:</w:t>
            </w:r>
          </w:p>
          <w:p w:rsidR="007D69FF" w:rsidRPr="000D5DB3" w:rsidRDefault="007D69FF" w:rsidP="000D5DB3">
            <w:pPr>
              <w:shd w:val="clear" w:color="auto" w:fill="FFFFFF"/>
              <w:ind w:hanging="1"/>
              <w:rPr>
                <w:rFonts w:ascii="Liberation Serif" w:hAnsi="Liberation Serif" w:cs="Liberation Serif"/>
                <w:sz w:val="28"/>
                <w:szCs w:val="28"/>
              </w:rPr>
            </w:pPr>
            <w:r w:rsidRPr="000D5DB3">
              <w:rPr>
                <w:rFonts w:ascii="Liberation Serif" w:hAnsi="Liberation Serif" w:cs="Liberation Serif"/>
                <w:sz w:val="28"/>
                <w:szCs w:val="28"/>
              </w:rPr>
              <w:t>- детьми-сиротами;</w:t>
            </w:r>
          </w:p>
          <w:p w:rsidR="007D69FF" w:rsidRPr="000D5DB3" w:rsidRDefault="007D69FF" w:rsidP="000D5DB3">
            <w:pPr>
              <w:shd w:val="clear" w:color="auto" w:fill="FFFFFF"/>
              <w:ind w:hanging="1"/>
              <w:rPr>
                <w:rFonts w:ascii="Liberation Serif" w:hAnsi="Liberation Serif" w:cs="Liberation Serif"/>
                <w:sz w:val="28"/>
                <w:szCs w:val="28"/>
              </w:rPr>
            </w:pPr>
            <w:r w:rsidRPr="000D5DB3">
              <w:rPr>
                <w:rFonts w:ascii="Liberation Serif" w:hAnsi="Liberation Serif" w:cs="Liberation Serif"/>
                <w:sz w:val="28"/>
                <w:szCs w:val="28"/>
              </w:rPr>
              <w:t>- детьми, оставшимися без попечения родителей;</w:t>
            </w:r>
          </w:p>
          <w:p w:rsidR="007D69FF" w:rsidRPr="000D5DB3" w:rsidRDefault="007D69FF" w:rsidP="000D5DB3">
            <w:pPr>
              <w:shd w:val="clear" w:color="auto" w:fill="FFFFFF"/>
              <w:ind w:hanging="1"/>
              <w:rPr>
                <w:rFonts w:ascii="Liberation Serif" w:hAnsi="Liberation Serif" w:cs="Liberation Serif"/>
                <w:sz w:val="28"/>
                <w:szCs w:val="28"/>
              </w:rPr>
            </w:pPr>
            <w:r w:rsidRPr="000D5DB3">
              <w:rPr>
                <w:rFonts w:ascii="Liberation Serif" w:hAnsi="Liberation Serif" w:cs="Liberation Serif"/>
                <w:sz w:val="28"/>
                <w:szCs w:val="28"/>
              </w:rPr>
              <w:t>- лицами из числа детей-сирот и детей, оставшимися без попечения родителей;</w:t>
            </w:r>
          </w:p>
          <w:p w:rsidR="007D69FF" w:rsidRPr="000D5DB3" w:rsidRDefault="007D69FF" w:rsidP="000D5DB3">
            <w:pPr>
              <w:shd w:val="clear" w:color="auto" w:fill="FFFFFF"/>
              <w:ind w:hanging="1"/>
              <w:rPr>
                <w:rFonts w:ascii="Liberation Serif" w:hAnsi="Liberation Serif" w:cs="Liberation Serif"/>
                <w:sz w:val="28"/>
                <w:szCs w:val="28"/>
              </w:rPr>
            </w:pPr>
            <w:r w:rsidRPr="000D5DB3">
              <w:rPr>
                <w:rFonts w:ascii="Liberation Serif" w:hAnsi="Liberation Serif" w:cs="Liberation Serif"/>
                <w:sz w:val="28"/>
                <w:szCs w:val="28"/>
              </w:rPr>
              <w:t>- лицами, потерявшими в период обучения обоих родителей или единственного родителя;</w:t>
            </w:r>
          </w:p>
          <w:p w:rsidR="007D69FF" w:rsidRPr="000D5DB3" w:rsidRDefault="007D69FF" w:rsidP="000D5DB3">
            <w:pPr>
              <w:shd w:val="clear" w:color="auto" w:fill="FFFFFF"/>
              <w:ind w:hanging="1"/>
              <w:rPr>
                <w:rFonts w:ascii="Liberation Serif" w:hAnsi="Liberation Serif" w:cs="Liberation Serif"/>
                <w:sz w:val="28"/>
                <w:szCs w:val="28"/>
              </w:rPr>
            </w:pPr>
            <w:r w:rsidRPr="000D5DB3">
              <w:rPr>
                <w:rFonts w:ascii="Liberation Serif" w:hAnsi="Liberation Serif" w:cs="Liberation Serif"/>
                <w:sz w:val="28"/>
                <w:szCs w:val="28"/>
              </w:rPr>
              <w:t>- детьми из семей, имеющих среднедушевой доход ниже величины прожиточного минимума, установленного в Свердловской области;</w:t>
            </w:r>
          </w:p>
          <w:p w:rsidR="007D69FF" w:rsidRPr="000D5DB3" w:rsidRDefault="007D69FF" w:rsidP="000D5DB3">
            <w:pPr>
              <w:shd w:val="clear" w:color="auto" w:fill="FFFFFF"/>
              <w:ind w:hanging="1"/>
              <w:rPr>
                <w:rFonts w:ascii="Liberation Serif" w:hAnsi="Liberation Serif" w:cs="Liberation Serif"/>
                <w:sz w:val="28"/>
                <w:szCs w:val="28"/>
              </w:rPr>
            </w:pPr>
            <w:r w:rsidRPr="000D5DB3">
              <w:rPr>
                <w:rFonts w:ascii="Liberation Serif" w:hAnsi="Liberation Serif" w:cs="Liberation Serif"/>
                <w:sz w:val="28"/>
                <w:szCs w:val="28"/>
              </w:rPr>
              <w:t>- детьми из многодетных семей.</w:t>
            </w:r>
          </w:p>
          <w:p w:rsidR="007D69FF" w:rsidRPr="000D5DB3" w:rsidRDefault="007D69FF" w:rsidP="000D5DB3">
            <w:pPr>
              <w:shd w:val="clear" w:color="auto" w:fill="FFFFFF"/>
              <w:ind w:hanging="1"/>
              <w:rPr>
                <w:rFonts w:ascii="Liberation Serif" w:hAnsi="Liberation Serif" w:cs="Liberation Serif"/>
                <w:sz w:val="28"/>
                <w:szCs w:val="28"/>
              </w:rPr>
            </w:pPr>
            <w:r w:rsidRPr="000D5DB3">
              <w:rPr>
                <w:rFonts w:ascii="Liberation Serif" w:hAnsi="Liberation Serif" w:cs="Liberation Serif"/>
                <w:sz w:val="28"/>
                <w:szCs w:val="28"/>
              </w:rPr>
              <w:t>детьми лиц, принимающих (принимавших) участие в специальной военной операции на территории Украины, Донецкой Народной Республики, Луганской Народной Республики, Запорожской области и Херсонской области;</w:t>
            </w:r>
          </w:p>
          <w:p w:rsidR="007D69FF" w:rsidRPr="000D5DB3" w:rsidRDefault="007D69FF" w:rsidP="000D5DB3">
            <w:pPr>
              <w:shd w:val="clear" w:color="auto" w:fill="FFFFFF"/>
              <w:ind w:hanging="1"/>
              <w:rPr>
                <w:rFonts w:ascii="Liberation Serif" w:hAnsi="Liberation Serif" w:cs="Liberation Serif"/>
                <w:sz w:val="28"/>
                <w:szCs w:val="28"/>
              </w:rPr>
            </w:pPr>
            <w:r w:rsidRPr="000D5DB3">
              <w:rPr>
                <w:rFonts w:ascii="Liberation Serif" w:hAnsi="Liberation Serif" w:cs="Liberation Serif"/>
                <w:sz w:val="28"/>
                <w:szCs w:val="28"/>
              </w:rPr>
              <w:lastRenderedPageBreak/>
              <w:t>- гражданами Российской Федерации, Украины, Донецкой Народной Республики, Луганской Народной Республики, лицами без гражданства, постоянно проживающими на территории Украины, Донецкой Народной Республики, Луганской Народной Республики, вынужденно покинувшими территории Украины, Донецкой Народной Республики и Луганской Народной Республики, прибывшими на территорию Российской Федерации в экстренном массовом порядке;</w:t>
            </w:r>
          </w:p>
          <w:p w:rsidR="007D69FF" w:rsidRPr="000D5DB3" w:rsidRDefault="007D69FF" w:rsidP="00B869A2">
            <w:pPr>
              <w:shd w:val="clear" w:color="auto" w:fill="FFFFFF"/>
              <w:ind w:hanging="1"/>
              <w:rPr>
                <w:rFonts w:ascii="Liberation Serif" w:hAnsi="Liberation Serif" w:cs="Liberation Serif"/>
                <w:sz w:val="28"/>
                <w:szCs w:val="28"/>
              </w:rPr>
            </w:pPr>
            <w:r w:rsidRPr="000D5DB3">
              <w:rPr>
                <w:rFonts w:ascii="Liberation Serif" w:hAnsi="Liberation Serif" w:cs="Liberation Serif"/>
                <w:sz w:val="28"/>
                <w:szCs w:val="28"/>
              </w:rPr>
              <w:t>- детьми граждан Российской Федерации, призванных на военную службу по мобилизации в Вооруженные Силы Российской Федерации в соответствии с Указом Президента Российской Федерации «Об объявлении частичной мобилизации в Российской Федерации.</w:t>
            </w:r>
          </w:p>
        </w:tc>
        <w:tc>
          <w:tcPr>
            <w:tcW w:w="2127" w:type="dxa"/>
          </w:tcPr>
          <w:p w:rsidR="007D69FF" w:rsidRPr="000D5DB3" w:rsidRDefault="007D69FF" w:rsidP="000D5DB3">
            <w:pPr>
              <w:rPr>
                <w:rFonts w:ascii="Liberation Serif" w:hAnsi="Liberation Serif" w:cs="Liberation Serif"/>
                <w:sz w:val="28"/>
                <w:szCs w:val="28"/>
              </w:rPr>
            </w:pPr>
            <w:r w:rsidRPr="000D5DB3">
              <w:rPr>
                <w:rFonts w:ascii="Liberation Serif" w:hAnsi="Liberation Serif" w:cs="Liberation Serif"/>
                <w:sz w:val="28"/>
                <w:szCs w:val="28"/>
              </w:rPr>
              <w:lastRenderedPageBreak/>
              <w:t>до 2030 года</w:t>
            </w:r>
          </w:p>
        </w:tc>
        <w:tc>
          <w:tcPr>
            <w:tcW w:w="2693" w:type="dxa"/>
          </w:tcPr>
          <w:p w:rsidR="007D69FF" w:rsidRPr="000D5DB3" w:rsidRDefault="007D69FF" w:rsidP="000D5DB3">
            <w:pPr>
              <w:rPr>
                <w:rFonts w:ascii="Liberation Serif" w:hAnsi="Liberation Serif" w:cs="Liberation Serif"/>
                <w:sz w:val="28"/>
                <w:szCs w:val="28"/>
              </w:rPr>
            </w:pPr>
            <w:r w:rsidRPr="000D5DB3">
              <w:rPr>
                <w:rFonts w:ascii="Liberation Serif" w:hAnsi="Liberation Serif" w:cs="Liberation Serif"/>
                <w:sz w:val="28"/>
                <w:szCs w:val="28"/>
              </w:rPr>
              <w:t>Управление образования Администрации МО «Каменский городской округ»</w:t>
            </w:r>
          </w:p>
        </w:tc>
      </w:tr>
      <w:tr w:rsidR="000D5DB3" w:rsidRPr="000D5DB3" w:rsidTr="000D5DB3">
        <w:tc>
          <w:tcPr>
            <w:tcW w:w="852" w:type="dxa"/>
          </w:tcPr>
          <w:p w:rsidR="007D69FF" w:rsidRPr="000D5DB3" w:rsidRDefault="007D69FF" w:rsidP="000D5DB3">
            <w:pPr>
              <w:pStyle w:val="a4"/>
              <w:numPr>
                <w:ilvl w:val="0"/>
                <w:numId w:val="2"/>
              </w:numPr>
              <w:rPr>
                <w:rFonts w:ascii="Liberation Serif" w:hAnsi="Liberation Serif" w:cs="Liberation Serif"/>
                <w:sz w:val="28"/>
                <w:szCs w:val="28"/>
              </w:rPr>
            </w:pPr>
          </w:p>
        </w:tc>
        <w:tc>
          <w:tcPr>
            <w:tcW w:w="4677" w:type="dxa"/>
          </w:tcPr>
          <w:p w:rsidR="007D69FF" w:rsidRPr="000D5DB3" w:rsidRDefault="007D69FF" w:rsidP="00B869A2">
            <w:pPr>
              <w:rPr>
                <w:rFonts w:ascii="Liberation Serif" w:hAnsi="Liberation Serif" w:cs="Liberation Serif"/>
                <w:sz w:val="28"/>
                <w:szCs w:val="28"/>
              </w:rPr>
            </w:pPr>
            <w:r w:rsidRPr="000D5DB3">
              <w:rPr>
                <w:rFonts w:ascii="Liberation Serif" w:hAnsi="Liberation Serif" w:cs="Liberation Serif"/>
                <w:sz w:val="28"/>
                <w:szCs w:val="28"/>
              </w:rPr>
              <w:t>Предоставление путевок в организации отдыха детей и их оздоровления в каникулярный период на условиях оплаты из средств бюджета в пределах 100% средней стоимости и на условиях оплаты из средств бюджета в пределах 80% средней стоимости</w:t>
            </w:r>
          </w:p>
        </w:tc>
        <w:tc>
          <w:tcPr>
            <w:tcW w:w="2127" w:type="dxa"/>
          </w:tcPr>
          <w:p w:rsidR="007D69FF" w:rsidRPr="000D5DB3" w:rsidRDefault="007D69FF" w:rsidP="000D5DB3">
            <w:pPr>
              <w:rPr>
                <w:rFonts w:ascii="Liberation Serif" w:hAnsi="Liberation Serif" w:cs="Liberation Serif"/>
                <w:sz w:val="28"/>
                <w:szCs w:val="28"/>
              </w:rPr>
            </w:pPr>
            <w:r w:rsidRPr="000D5DB3">
              <w:rPr>
                <w:rFonts w:ascii="Liberation Serif" w:hAnsi="Liberation Serif" w:cs="Liberation Serif"/>
                <w:sz w:val="28"/>
                <w:szCs w:val="28"/>
              </w:rPr>
              <w:t>до 2030 года</w:t>
            </w:r>
          </w:p>
        </w:tc>
        <w:tc>
          <w:tcPr>
            <w:tcW w:w="2693" w:type="dxa"/>
          </w:tcPr>
          <w:p w:rsidR="007D69FF" w:rsidRPr="000D5DB3" w:rsidRDefault="007D69FF" w:rsidP="000D5DB3">
            <w:pPr>
              <w:rPr>
                <w:rFonts w:ascii="Liberation Serif" w:hAnsi="Liberation Serif" w:cs="Liberation Serif"/>
                <w:sz w:val="28"/>
                <w:szCs w:val="28"/>
              </w:rPr>
            </w:pPr>
            <w:r w:rsidRPr="000D5DB3">
              <w:rPr>
                <w:rFonts w:ascii="Liberation Serif" w:hAnsi="Liberation Serif" w:cs="Liberation Serif"/>
                <w:sz w:val="28"/>
                <w:szCs w:val="28"/>
              </w:rPr>
              <w:t>Управление образования Администрации МО «Каменский городской округ»</w:t>
            </w:r>
          </w:p>
        </w:tc>
      </w:tr>
      <w:tr w:rsidR="00DD683D" w:rsidRPr="000D5DB3" w:rsidTr="000D5DB3">
        <w:tc>
          <w:tcPr>
            <w:tcW w:w="852" w:type="dxa"/>
          </w:tcPr>
          <w:p w:rsidR="00DD683D" w:rsidRPr="000D5DB3" w:rsidRDefault="00DD683D" w:rsidP="00DD683D">
            <w:pPr>
              <w:pStyle w:val="a4"/>
              <w:numPr>
                <w:ilvl w:val="0"/>
                <w:numId w:val="2"/>
              </w:numPr>
              <w:rPr>
                <w:rFonts w:ascii="Liberation Serif" w:hAnsi="Liberation Serif" w:cs="Liberation Serif"/>
                <w:sz w:val="28"/>
                <w:szCs w:val="28"/>
              </w:rPr>
            </w:pPr>
          </w:p>
        </w:tc>
        <w:tc>
          <w:tcPr>
            <w:tcW w:w="4677" w:type="dxa"/>
          </w:tcPr>
          <w:p w:rsidR="00DD683D" w:rsidRPr="000D5DB3" w:rsidRDefault="00DD683D" w:rsidP="00DD683D">
            <w:pPr>
              <w:rPr>
                <w:rFonts w:ascii="Liberation Serif" w:hAnsi="Liberation Serif" w:cs="Liberation Serif"/>
                <w:sz w:val="28"/>
                <w:szCs w:val="28"/>
              </w:rPr>
            </w:pPr>
            <w:r>
              <w:rPr>
                <w:rFonts w:ascii="Liberation Serif" w:hAnsi="Liberation Serif" w:cs="Liberation Serif"/>
                <w:sz w:val="28"/>
                <w:szCs w:val="28"/>
              </w:rPr>
              <w:t>Обеспечение новогодними подарками детей из малоимущих семей</w:t>
            </w:r>
          </w:p>
        </w:tc>
        <w:tc>
          <w:tcPr>
            <w:tcW w:w="2127" w:type="dxa"/>
          </w:tcPr>
          <w:p w:rsidR="00DD683D" w:rsidRPr="000D5DB3" w:rsidRDefault="00DD683D" w:rsidP="00DD683D">
            <w:pPr>
              <w:rPr>
                <w:rFonts w:ascii="Liberation Serif" w:hAnsi="Liberation Serif" w:cs="Liberation Serif"/>
                <w:sz w:val="28"/>
                <w:szCs w:val="28"/>
              </w:rPr>
            </w:pPr>
            <w:r w:rsidRPr="000D5DB3">
              <w:rPr>
                <w:rFonts w:ascii="Liberation Serif" w:hAnsi="Liberation Serif" w:cs="Liberation Serif"/>
                <w:sz w:val="28"/>
                <w:szCs w:val="28"/>
              </w:rPr>
              <w:t>до 2030 года</w:t>
            </w:r>
          </w:p>
        </w:tc>
        <w:tc>
          <w:tcPr>
            <w:tcW w:w="2693" w:type="dxa"/>
          </w:tcPr>
          <w:p w:rsidR="00DD683D" w:rsidRDefault="00DD683D" w:rsidP="00DD683D">
            <w:pPr>
              <w:rPr>
                <w:rFonts w:ascii="Liberation Serif" w:hAnsi="Liberation Serif" w:cs="Liberation Serif"/>
                <w:sz w:val="28"/>
                <w:szCs w:val="28"/>
              </w:rPr>
            </w:pPr>
            <w:r>
              <w:rPr>
                <w:rFonts w:ascii="Liberation Serif" w:hAnsi="Liberation Serif" w:cs="Liberation Serif"/>
                <w:sz w:val="28"/>
                <w:szCs w:val="28"/>
              </w:rPr>
              <w:t>Администрация</w:t>
            </w:r>
            <w:r w:rsidRPr="000D5DB3">
              <w:rPr>
                <w:rFonts w:ascii="Liberation Serif" w:hAnsi="Liberation Serif" w:cs="Liberation Serif"/>
                <w:sz w:val="28"/>
                <w:szCs w:val="28"/>
              </w:rPr>
              <w:t xml:space="preserve"> </w:t>
            </w:r>
          </w:p>
          <w:p w:rsidR="00DD683D" w:rsidRPr="000D5DB3" w:rsidRDefault="00DD683D" w:rsidP="00DD683D">
            <w:pPr>
              <w:rPr>
                <w:rFonts w:ascii="Liberation Serif" w:hAnsi="Liberation Serif" w:cs="Liberation Serif"/>
                <w:sz w:val="28"/>
                <w:szCs w:val="28"/>
              </w:rPr>
            </w:pPr>
            <w:r w:rsidRPr="000D5DB3">
              <w:rPr>
                <w:rFonts w:ascii="Liberation Serif" w:hAnsi="Liberation Serif" w:cs="Liberation Serif"/>
                <w:sz w:val="28"/>
                <w:szCs w:val="28"/>
              </w:rPr>
              <w:t>МО «Каменский городской округ»</w:t>
            </w:r>
          </w:p>
        </w:tc>
      </w:tr>
      <w:tr w:rsidR="000D5DB3" w:rsidRPr="000D5DB3" w:rsidTr="000D5DB3">
        <w:tc>
          <w:tcPr>
            <w:tcW w:w="852" w:type="dxa"/>
          </w:tcPr>
          <w:p w:rsidR="008656DA" w:rsidRPr="000D5DB3" w:rsidRDefault="008656DA" w:rsidP="000D5DB3">
            <w:pPr>
              <w:pStyle w:val="a4"/>
              <w:numPr>
                <w:ilvl w:val="0"/>
                <w:numId w:val="2"/>
              </w:numPr>
              <w:rPr>
                <w:rFonts w:ascii="Liberation Serif" w:hAnsi="Liberation Serif" w:cs="Liberation Serif"/>
                <w:sz w:val="28"/>
                <w:szCs w:val="28"/>
              </w:rPr>
            </w:pPr>
          </w:p>
        </w:tc>
        <w:tc>
          <w:tcPr>
            <w:tcW w:w="4677" w:type="dxa"/>
          </w:tcPr>
          <w:p w:rsidR="008656DA" w:rsidRPr="000D5DB3" w:rsidRDefault="008656DA" w:rsidP="00B869A2">
            <w:pPr>
              <w:rPr>
                <w:rFonts w:ascii="Liberation Serif" w:eastAsia="Calibri" w:hAnsi="Liberation Serif" w:cs="Liberation Serif"/>
                <w:sz w:val="28"/>
                <w:szCs w:val="28"/>
              </w:rPr>
            </w:pPr>
            <w:r w:rsidRPr="000D5DB3">
              <w:rPr>
                <w:rFonts w:ascii="Liberation Serif" w:hAnsi="Liberation Serif" w:cs="Liberation Serif"/>
                <w:sz w:val="28"/>
                <w:szCs w:val="28"/>
              </w:rPr>
              <w:t xml:space="preserve">Обеспечение предложения гражданам, имеющим трех и более детей, состоящим на учете в целях предоставления в собственность бесплатно земельного участка, находящегося в муниципальной собственности муниципального образования «Каменский городской округ», для индивидуального </w:t>
            </w:r>
            <w:r w:rsidRPr="000D5DB3">
              <w:rPr>
                <w:rFonts w:ascii="Liberation Serif" w:hAnsi="Liberation Serif" w:cs="Liberation Serif"/>
                <w:sz w:val="28"/>
                <w:szCs w:val="28"/>
              </w:rPr>
              <w:lastRenderedPageBreak/>
              <w:t>жилищного строительства</w:t>
            </w:r>
          </w:p>
        </w:tc>
        <w:tc>
          <w:tcPr>
            <w:tcW w:w="2127" w:type="dxa"/>
          </w:tcPr>
          <w:p w:rsidR="008656DA" w:rsidRPr="000D5DB3" w:rsidRDefault="008656DA" w:rsidP="000D5DB3">
            <w:pPr>
              <w:pStyle w:val="ConsPlusNormal"/>
              <w:spacing w:line="228" w:lineRule="auto"/>
              <w:rPr>
                <w:rFonts w:ascii="Liberation Serif" w:hAnsi="Liberation Serif" w:cs="Liberation Serif"/>
                <w:sz w:val="28"/>
                <w:szCs w:val="28"/>
              </w:rPr>
            </w:pPr>
            <w:r w:rsidRPr="000D5DB3">
              <w:rPr>
                <w:rFonts w:ascii="Liberation Serif" w:hAnsi="Liberation Serif" w:cs="Liberation Serif"/>
                <w:sz w:val="28"/>
                <w:szCs w:val="28"/>
              </w:rPr>
              <w:lastRenderedPageBreak/>
              <w:t>до 2030 года</w:t>
            </w:r>
          </w:p>
        </w:tc>
        <w:tc>
          <w:tcPr>
            <w:tcW w:w="2693" w:type="dxa"/>
          </w:tcPr>
          <w:p w:rsidR="008656DA" w:rsidRPr="000D5DB3" w:rsidRDefault="008656DA" w:rsidP="000D5DB3">
            <w:pPr>
              <w:pStyle w:val="ConsPlusNormal"/>
              <w:widowControl/>
              <w:spacing w:line="228" w:lineRule="auto"/>
              <w:rPr>
                <w:rFonts w:ascii="Liberation Serif" w:hAnsi="Liberation Serif" w:cs="Liberation Serif"/>
                <w:sz w:val="28"/>
                <w:szCs w:val="28"/>
              </w:rPr>
            </w:pPr>
            <w:r w:rsidRPr="000D5DB3">
              <w:rPr>
                <w:rFonts w:ascii="Liberation Serif" w:hAnsi="Liberation Serif" w:cs="Liberation Serif"/>
                <w:sz w:val="28"/>
                <w:szCs w:val="28"/>
              </w:rPr>
              <w:t>Комитет по управлению муниципальным имуществом Администрации МО «Каменский городской округ»</w:t>
            </w:r>
          </w:p>
        </w:tc>
      </w:tr>
      <w:tr w:rsidR="000D5DB3" w:rsidRPr="000D5DB3" w:rsidTr="000D5DB3">
        <w:tc>
          <w:tcPr>
            <w:tcW w:w="852" w:type="dxa"/>
          </w:tcPr>
          <w:p w:rsidR="000D5DB3" w:rsidRPr="000D5DB3" w:rsidRDefault="000D5DB3" w:rsidP="000D5DB3">
            <w:pPr>
              <w:pStyle w:val="a4"/>
              <w:numPr>
                <w:ilvl w:val="0"/>
                <w:numId w:val="2"/>
              </w:numPr>
              <w:rPr>
                <w:rFonts w:ascii="Liberation Serif" w:hAnsi="Liberation Serif" w:cs="Liberation Serif"/>
                <w:sz w:val="28"/>
                <w:szCs w:val="28"/>
              </w:rPr>
            </w:pPr>
          </w:p>
        </w:tc>
        <w:tc>
          <w:tcPr>
            <w:tcW w:w="4677" w:type="dxa"/>
          </w:tcPr>
          <w:p w:rsidR="000D5DB3" w:rsidRPr="000D5DB3" w:rsidRDefault="000D5DB3" w:rsidP="000D5DB3">
            <w:pPr>
              <w:rPr>
                <w:rFonts w:ascii="Liberation Serif" w:hAnsi="Liberation Serif" w:cs="Liberation Serif"/>
                <w:sz w:val="28"/>
                <w:szCs w:val="28"/>
              </w:rPr>
            </w:pPr>
            <w:r w:rsidRPr="000D5DB3">
              <w:rPr>
                <w:rFonts w:ascii="Liberation Serif" w:eastAsia="Calibri" w:hAnsi="Liberation Serif" w:cs="Liberation Serif"/>
                <w:sz w:val="28"/>
                <w:szCs w:val="28"/>
              </w:rPr>
              <w:t>Государственная поддержка отдельных категориям граждан при приобретении (строительстве) жилья в рамках реализации государственных программ на территории муниципального образования</w:t>
            </w:r>
          </w:p>
        </w:tc>
        <w:tc>
          <w:tcPr>
            <w:tcW w:w="2127" w:type="dxa"/>
          </w:tcPr>
          <w:p w:rsidR="000D5DB3" w:rsidRDefault="000D5DB3" w:rsidP="000D5DB3">
            <w:r w:rsidRPr="00A02A1E">
              <w:rPr>
                <w:rFonts w:ascii="Liberation Serif" w:hAnsi="Liberation Serif" w:cs="Liberation Serif"/>
                <w:sz w:val="28"/>
                <w:szCs w:val="28"/>
              </w:rPr>
              <w:t>до 2030 года</w:t>
            </w:r>
          </w:p>
        </w:tc>
        <w:tc>
          <w:tcPr>
            <w:tcW w:w="2693" w:type="dxa"/>
          </w:tcPr>
          <w:p w:rsidR="000D5DB3" w:rsidRPr="000D5DB3" w:rsidRDefault="000D5DB3" w:rsidP="000D5DB3">
            <w:pPr>
              <w:rPr>
                <w:rFonts w:ascii="Liberation Serif" w:hAnsi="Liberation Serif" w:cs="Liberation Serif"/>
                <w:sz w:val="28"/>
                <w:szCs w:val="28"/>
              </w:rPr>
            </w:pPr>
            <w:r w:rsidRPr="000D5DB3">
              <w:rPr>
                <w:rFonts w:ascii="Liberation Serif" w:hAnsi="Liberation Serif" w:cs="Liberation Serif"/>
                <w:sz w:val="28"/>
                <w:szCs w:val="28"/>
              </w:rPr>
              <w:t>Администрация МО «Каменский городской округ»</w:t>
            </w:r>
          </w:p>
        </w:tc>
      </w:tr>
      <w:tr w:rsidR="000D5DB3" w:rsidRPr="000D5DB3" w:rsidTr="000D5DB3">
        <w:tc>
          <w:tcPr>
            <w:tcW w:w="852" w:type="dxa"/>
          </w:tcPr>
          <w:p w:rsidR="000D5DB3" w:rsidRPr="000D5DB3" w:rsidRDefault="000D5DB3" w:rsidP="000D5DB3">
            <w:pPr>
              <w:pStyle w:val="a4"/>
              <w:numPr>
                <w:ilvl w:val="0"/>
                <w:numId w:val="2"/>
              </w:numPr>
              <w:rPr>
                <w:rFonts w:ascii="Liberation Serif" w:hAnsi="Liberation Serif" w:cs="Liberation Serif"/>
                <w:sz w:val="28"/>
                <w:szCs w:val="28"/>
              </w:rPr>
            </w:pPr>
          </w:p>
        </w:tc>
        <w:tc>
          <w:tcPr>
            <w:tcW w:w="4677" w:type="dxa"/>
          </w:tcPr>
          <w:p w:rsidR="000D5DB3" w:rsidRPr="000D5DB3" w:rsidRDefault="000D5DB3" w:rsidP="000D5DB3">
            <w:pPr>
              <w:rPr>
                <w:rFonts w:ascii="Liberation Serif" w:hAnsi="Liberation Serif" w:cs="Liberation Serif"/>
                <w:sz w:val="28"/>
                <w:szCs w:val="28"/>
              </w:rPr>
            </w:pPr>
            <w:r w:rsidRPr="000D5DB3">
              <w:rPr>
                <w:rFonts w:ascii="Liberation Serif" w:eastAsia="Calibri" w:hAnsi="Liberation Serif" w:cs="Liberation Serif"/>
                <w:sz w:val="28"/>
                <w:szCs w:val="28"/>
              </w:rPr>
              <w:t>Предоставление гражданам мер социальной поддержки в форме субсидий и компенсаций на оплату жилых помещений и коммунальных услуг</w:t>
            </w:r>
          </w:p>
        </w:tc>
        <w:tc>
          <w:tcPr>
            <w:tcW w:w="2127" w:type="dxa"/>
          </w:tcPr>
          <w:p w:rsidR="000D5DB3" w:rsidRDefault="000D5DB3" w:rsidP="000D5DB3">
            <w:r w:rsidRPr="00A02A1E">
              <w:rPr>
                <w:rFonts w:ascii="Liberation Serif" w:hAnsi="Liberation Serif" w:cs="Liberation Serif"/>
                <w:sz w:val="28"/>
                <w:szCs w:val="28"/>
              </w:rPr>
              <w:t>до 2030 года</w:t>
            </w:r>
          </w:p>
        </w:tc>
        <w:tc>
          <w:tcPr>
            <w:tcW w:w="2693" w:type="dxa"/>
          </w:tcPr>
          <w:p w:rsidR="000D5DB3" w:rsidRPr="000D5DB3" w:rsidRDefault="000D5DB3" w:rsidP="000D5DB3">
            <w:pPr>
              <w:rPr>
                <w:rFonts w:ascii="Liberation Serif" w:hAnsi="Liberation Serif" w:cs="Liberation Serif"/>
                <w:sz w:val="28"/>
                <w:szCs w:val="28"/>
              </w:rPr>
            </w:pPr>
            <w:r w:rsidRPr="000D5DB3">
              <w:rPr>
                <w:rFonts w:ascii="Liberation Serif" w:hAnsi="Liberation Serif" w:cs="Liberation Serif"/>
                <w:sz w:val="28"/>
                <w:szCs w:val="28"/>
              </w:rPr>
              <w:t>МКУ «Центр компенсаций и субсидий МО «Каменский городской округ»</w:t>
            </w:r>
          </w:p>
        </w:tc>
      </w:tr>
      <w:tr w:rsidR="000D5DB3" w:rsidRPr="000D5DB3" w:rsidTr="000D5DB3">
        <w:tc>
          <w:tcPr>
            <w:tcW w:w="852" w:type="dxa"/>
          </w:tcPr>
          <w:p w:rsidR="000D5DB3" w:rsidRPr="000D5DB3" w:rsidRDefault="000D5DB3" w:rsidP="000D5DB3">
            <w:pPr>
              <w:pStyle w:val="a4"/>
              <w:numPr>
                <w:ilvl w:val="0"/>
                <w:numId w:val="2"/>
              </w:numPr>
              <w:rPr>
                <w:rFonts w:ascii="Liberation Serif" w:hAnsi="Liberation Serif" w:cs="Liberation Serif"/>
                <w:sz w:val="28"/>
                <w:szCs w:val="28"/>
              </w:rPr>
            </w:pPr>
          </w:p>
        </w:tc>
        <w:tc>
          <w:tcPr>
            <w:tcW w:w="4677" w:type="dxa"/>
          </w:tcPr>
          <w:p w:rsidR="000D5DB3" w:rsidRPr="000D5DB3" w:rsidRDefault="000D5DB3" w:rsidP="000D5DB3">
            <w:pPr>
              <w:pStyle w:val="1"/>
              <w:jc w:val="left"/>
              <w:outlineLvl w:val="0"/>
              <w:rPr>
                <w:rFonts w:ascii="Liberation Serif" w:hAnsi="Liberation Serif" w:cs="Liberation Serif"/>
                <w:color w:val="auto"/>
                <w:sz w:val="28"/>
                <w:szCs w:val="28"/>
              </w:rPr>
            </w:pPr>
            <w:r w:rsidRPr="000D5DB3">
              <w:rPr>
                <w:rFonts w:ascii="Liberation Serif" w:hAnsi="Liberation Serif" w:cs="Liberation Serif"/>
                <w:b w:val="0"/>
                <w:color w:val="auto"/>
                <w:sz w:val="28"/>
                <w:szCs w:val="28"/>
              </w:rPr>
              <w:t>Назначение ежемесячного пособия на ребенка, в соответствии с Законом Свердловской области от 14 декабря 2004 г. N 204-ОЗ «О ежемесячном пособии на ребенка»</w:t>
            </w:r>
          </w:p>
        </w:tc>
        <w:tc>
          <w:tcPr>
            <w:tcW w:w="2127" w:type="dxa"/>
          </w:tcPr>
          <w:p w:rsidR="000D5DB3" w:rsidRDefault="000D5DB3" w:rsidP="000D5DB3">
            <w:r w:rsidRPr="00A02A1E">
              <w:rPr>
                <w:rFonts w:ascii="Liberation Serif" w:hAnsi="Liberation Serif" w:cs="Liberation Serif"/>
                <w:sz w:val="28"/>
                <w:szCs w:val="28"/>
              </w:rPr>
              <w:t>до 2030 года</w:t>
            </w:r>
          </w:p>
        </w:tc>
        <w:tc>
          <w:tcPr>
            <w:tcW w:w="2693" w:type="dxa"/>
          </w:tcPr>
          <w:p w:rsidR="000D5DB3" w:rsidRPr="000D5DB3" w:rsidRDefault="000D5DB3" w:rsidP="000D5DB3">
            <w:pPr>
              <w:rPr>
                <w:rFonts w:ascii="Liberation Serif" w:hAnsi="Liberation Serif" w:cs="Liberation Serif"/>
                <w:sz w:val="28"/>
                <w:szCs w:val="28"/>
              </w:rPr>
            </w:pPr>
            <w:r w:rsidRPr="000D5DB3">
              <w:rPr>
                <w:rFonts w:ascii="Liberation Serif" w:hAnsi="Liberation Serif" w:cs="Liberation Serif"/>
                <w:sz w:val="28"/>
                <w:szCs w:val="28"/>
              </w:rPr>
              <w:t>Управление социальной политики Министерства социальной политики Свердловской области № 12</w:t>
            </w:r>
          </w:p>
        </w:tc>
      </w:tr>
      <w:tr w:rsidR="000D5DB3" w:rsidRPr="000D5DB3" w:rsidTr="000D5DB3">
        <w:trPr>
          <w:trHeight w:val="3843"/>
        </w:trPr>
        <w:tc>
          <w:tcPr>
            <w:tcW w:w="852" w:type="dxa"/>
          </w:tcPr>
          <w:p w:rsidR="00895956" w:rsidRPr="000D5DB3" w:rsidRDefault="00895956" w:rsidP="000D5DB3">
            <w:pPr>
              <w:pStyle w:val="a4"/>
              <w:numPr>
                <w:ilvl w:val="0"/>
                <w:numId w:val="2"/>
              </w:numPr>
              <w:rPr>
                <w:rFonts w:ascii="Liberation Serif" w:hAnsi="Liberation Serif" w:cs="Liberation Serif"/>
                <w:sz w:val="28"/>
                <w:szCs w:val="28"/>
              </w:rPr>
            </w:pPr>
          </w:p>
        </w:tc>
        <w:tc>
          <w:tcPr>
            <w:tcW w:w="4677" w:type="dxa"/>
          </w:tcPr>
          <w:p w:rsidR="00895956" w:rsidRPr="000D5DB3" w:rsidRDefault="00895956" w:rsidP="000D5DB3">
            <w:pPr>
              <w:autoSpaceDE w:val="0"/>
              <w:autoSpaceDN w:val="0"/>
              <w:adjustRightInd w:val="0"/>
              <w:spacing w:before="108" w:after="108"/>
              <w:outlineLvl w:val="0"/>
              <w:rPr>
                <w:rFonts w:ascii="Liberation Serif" w:hAnsi="Liberation Serif" w:cs="Liberation Serif"/>
                <w:bCs/>
                <w:sz w:val="28"/>
                <w:szCs w:val="28"/>
                <w:lang w:eastAsia="ru-RU"/>
              </w:rPr>
            </w:pPr>
            <w:r w:rsidRPr="000D5DB3">
              <w:rPr>
                <w:rFonts w:ascii="Liberation Serif" w:hAnsi="Liberation Serif" w:cs="Liberation Serif"/>
                <w:bCs/>
                <w:sz w:val="28"/>
                <w:szCs w:val="28"/>
                <w:lang w:eastAsia="ru-RU"/>
              </w:rPr>
              <w:t>В соответствии с Законом Свердловской области от 29 октября 2007 г. N 126-ОЗ</w:t>
            </w:r>
            <w:r w:rsidRPr="000D5DB3">
              <w:rPr>
                <w:rFonts w:ascii="Liberation Serif" w:hAnsi="Liberation Serif" w:cs="Liberation Serif"/>
                <w:bCs/>
                <w:sz w:val="28"/>
                <w:szCs w:val="28"/>
                <w:lang w:eastAsia="ru-RU"/>
              </w:rPr>
              <w:br/>
              <w:t xml:space="preserve"> «Об оказании государственной социальной помощи, материальной помощи и предоставлении социальных гарантий отдельным категориям граждан в Свердловской области» назначение: </w:t>
            </w:r>
          </w:p>
          <w:p w:rsidR="00895956" w:rsidRPr="000D5DB3" w:rsidRDefault="00895956" w:rsidP="000D5DB3">
            <w:pPr>
              <w:autoSpaceDE w:val="0"/>
              <w:autoSpaceDN w:val="0"/>
              <w:adjustRightInd w:val="0"/>
              <w:spacing w:before="108" w:after="108"/>
              <w:outlineLvl w:val="0"/>
              <w:rPr>
                <w:rFonts w:ascii="Liberation Serif" w:hAnsi="Liberation Serif" w:cs="Liberation Serif"/>
                <w:bCs/>
                <w:sz w:val="28"/>
                <w:szCs w:val="28"/>
                <w:lang w:eastAsia="ru-RU"/>
              </w:rPr>
            </w:pPr>
            <w:r w:rsidRPr="000D5DB3">
              <w:rPr>
                <w:rFonts w:ascii="Liberation Serif" w:hAnsi="Liberation Serif" w:cs="Liberation Serif"/>
                <w:sz w:val="28"/>
                <w:szCs w:val="28"/>
                <w:lang w:eastAsia="ru-RU"/>
              </w:rPr>
              <w:t>- социального пособия малоимущим семьям и малоимущим одиноко проживающим гражданам;</w:t>
            </w:r>
          </w:p>
          <w:p w:rsidR="00895956" w:rsidRPr="000D5DB3" w:rsidRDefault="00895956" w:rsidP="000D5DB3">
            <w:pPr>
              <w:autoSpaceDE w:val="0"/>
              <w:autoSpaceDN w:val="0"/>
              <w:adjustRightInd w:val="0"/>
              <w:spacing w:before="108" w:after="108"/>
              <w:outlineLvl w:val="0"/>
              <w:rPr>
                <w:rFonts w:ascii="Liberation Serif" w:hAnsi="Liberation Serif" w:cs="Liberation Serif"/>
                <w:b/>
                <w:sz w:val="28"/>
                <w:szCs w:val="28"/>
              </w:rPr>
            </w:pPr>
            <w:r w:rsidRPr="000D5DB3">
              <w:rPr>
                <w:rFonts w:ascii="Liberation Serif" w:hAnsi="Liberation Serif" w:cs="Liberation Serif"/>
                <w:sz w:val="28"/>
                <w:szCs w:val="28"/>
                <w:lang w:eastAsia="ru-RU"/>
              </w:rPr>
              <w:t>- о</w:t>
            </w:r>
            <w:r w:rsidRPr="000D5DB3">
              <w:rPr>
                <w:rFonts w:ascii="Liberation Serif" w:hAnsi="Liberation Serif" w:cs="Liberation Serif"/>
                <w:bCs/>
                <w:sz w:val="28"/>
                <w:szCs w:val="28"/>
                <w:lang w:eastAsia="ru-RU"/>
              </w:rPr>
              <w:t>казание государственной социальной помощи на основании социального контракта</w:t>
            </w:r>
          </w:p>
        </w:tc>
        <w:tc>
          <w:tcPr>
            <w:tcW w:w="2127" w:type="dxa"/>
          </w:tcPr>
          <w:p w:rsidR="00895956" w:rsidRPr="000D5DB3" w:rsidRDefault="000D5DB3" w:rsidP="000D5DB3">
            <w:pPr>
              <w:rPr>
                <w:rFonts w:ascii="Liberation Serif" w:hAnsi="Liberation Serif" w:cs="Liberation Serif"/>
                <w:sz w:val="28"/>
                <w:szCs w:val="28"/>
              </w:rPr>
            </w:pPr>
            <w:r w:rsidRPr="000D5DB3">
              <w:rPr>
                <w:rFonts w:ascii="Liberation Serif" w:hAnsi="Liberation Serif" w:cs="Liberation Serif"/>
                <w:sz w:val="28"/>
                <w:szCs w:val="28"/>
              </w:rPr>
              <w:t>до 2030 года</w:t>
            </w:r>
          </w:p>
        </w:tc>
        <w:tc>
          <w:tcPr>
            <w:tcW w:w="2693" w:type="dxa"/>
          </w:tcPr>
          <w:p w:rsidR="00895956" w:rsidRPr="000D5DB3" w:rsidRDefault="00895956" w:rsidP="000D5DB3">
            <w:pPr>
              <w:rPr>
                <w:rFonts w:ascii="Liberation Serif" w:hAnsi="Liberation Serif" w:cs="Liberation Serif"/>
                <w:sz w:val="28"/>
                <w:szCs w:val="28"/>
              </w:rPr>
            </w:pPr>
            <w:r w:rsidRPr="000D5DB3">
              <w:rPr>
                <w:rFonts w:ascii="Liberation Serif" w:hAnsi="Liberation Serif" w:cs="Liberation Serif"/>
                <w:sz w:val="28"/>
                <w:szCs w:val="28"/>
              </w:rPr>
              <w:t>Управление социальной политики Министерства социальной политики Свердловской области № 12</w:t>
            </w:r>
          </w:p>
        </w:tc>
      </w:tr>
    </w:tbl>
    <w:tbl>
      <w:tblPr>
        <w:tblW w:w="0" w:type="auto"/>
        <w:tblCellMar>
          <w:top w:w="15" w:type="dxa"/>
          <w:left w:w="15" w:type="dxa"/>
          <w:bottom w:w="15" w:type="dxa"/>
          <w:right w:w="15" w:type="dxa"/>
        </w:tblCellMar>
        <w:tblLook w:val="04A0" w:firstRow="1" w:lastRow="0" w:firstColumn="1" w:lastColumn="0" w:noHBand="0" w:noVBand="1"/>
      </w:tblPr>
      <w:tblGrid>
        <w:gridCol w:w="709"/>
        <w:gridCol w:w="6591"/>
      </w:tblGrid>
      <w:tr w:rsidR="000D5DB3" w:rsidRPr="000D5DB3" w:rsidTr="0074642A">
        <w:tc>
          <w:tcPr>
            <w:tcW w:w="709" w:type="dxa"/>
          </w:tcPr>
          <w:p w:rsidR="0074642A" w:rsidRPr="000D5DB3" w:rsidRDefault="0074642A" w:rsidP="000D5DB3">
            <w:pPr>
              <w:spacing w:after="0" w:line="240" w:lineRule="auto"/>
              <w:rPr>
                <w:rFonts w:ascii="Liberation Serif" w:eastAsia="Times New Roman" w:hAnsi="Liberation Serif" w:cs="Liberation Serif"/>
                <w:sz w:val="28"/>
                <w:szCs w:val="28"/>
                <w:lang w:eastAsia="ru-RU"/>
              </w:rPr>
            </w:pPr>
          </w:p>
        </w:tc>
        <w:tc>
          <w:tcPr>
            <w:tcW w:w="6591" w:type="dxa"/>
          </w:tcPr>
          <w:p w:rsidR="0074642A" w:rsidRPr="000D5DB3" w:rsidRDefault="0074642A" w:rsidP="000D5DB3">
            <w:pPr>
              <w:spacing w:after="0" w:line="240" w:lineRule="auto"/>
              <w:rPr>
                <w:rFonts w:ascii="Liberation Serif" w:eastAsia="Times New Roman" w:hAnsi="Liberation Serif" w:cs="Liberation Serif"/>
                <w:sz w:val="28"/>
                <w:szCs w:val="28"/>
                <w:lang w:eastAsia="ru-RU"/>
              </w:rPr>
            </w:pPr>
          </w:p>
        </w:tc>
      </w:tr>
    </w:tbl>
    <w:p w:rsidR="00782439" w:rsidRPr="000D5DB3" w:rsidRDefault="00782439" w:rsidP="000D5DB3">
      <w:pPr>
        <w:rPr>
          <w:rFonts w:ascii="Liberation Serif" w:hAnsi="Liberation Serif" w:cs="Liberation Serif"/>
          <w:sz w:val="28"/>
          <w:szCs w:val="28"/>
        </w:rPr>
      </w:pPr>
    </w:p>
    <w:sectPr w:rsidR="00782439" w:rsidRPr="000D5DB3" w:rsidSect="0019357D">
      <w:headerReference w:type="default" r:id="rId10"/>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162" w:rsidRDefault="00E45162" w:rsidP="0019357D">
      <w:pPr>
        <w:spacing w:after="0" w:line="240" w:lineRule="auto"/>
      </w:pPr>
      <w:r>
        <w:separator/>
      </w:r>
    </w:p>
  </w:endnote>
  <w:endnote w:type="continuationSeparator" w:id="0">
    <w:p w:rsidR="00E45162" w:rsidRDefault="00E45162" w:rsidP="00193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162" w:rsidRDefault="00E45162" w:rsidP="0019357D">
      <w:pPr>
        <w:spacing w:after="0" w:line="240" w:lineRule="auto"/>
      </w:pPr>
      <w:r>
        <w:separator/>
      </w:r>
    </w:p>
  </w:footnote>
  <w:footnote w:type="continuationSeparator" w:id="0">
    <w:p w:rsidR="00E45162" w:rsidRDefault="00E45162" w:rsidP="001935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7207480"/>
      <w:docPartObj>
        <w:docPartGallery w:val="Page Numbers (Top of Page)"/>
        <w:docPartUnique/>
      </w:docPartObj>
    </w:sdtPr>
    <w:sdtEndPr/>
    <w:sdtContent>
      <w:p w:rsidR="0019357D" w:rsidRDefault="0019357D">
        <w:pPr>
          <w:pStyle w:val="a7"/>
          <w:jc w:val="center"/>
        </w:pPr>
        <w:r>
          <w:fldChar w:fldCharType="begin"/>
        </w:r>
        <w:r>
          <w:instrText>PAGE   \* MERGEFORMAT</w:instrText>
        </w:r>
        <w:r>
          <w:fldChar w:fldCharType="separate"/>
        </w:r>
        <w:r w:rsidR="00DB1B92">
          <w:rPr>
            <w:noProof/>
          </w:rPr>
          <w:t>7</w:t>
        </w:r>
        <w:r>
          <w:fldChar w:fldCharType="end"/>
        </w:r>
      </w:p>
    </w:sdtContent>
  </w:sdt>
  <w:p w:rsidR="0019357D" w:rsidRDefault="0019357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54D14"/>
    <w:multiLevelType w:val="hybridMultilevel"/>
    <w:tmpl w:val="A11E750E"/>
    <w:lvl w:ilvl="0" w:tplc="04190001">
      <w:start w:val="1"/>
      <w:numFmt w:val="bullet"/>
      <w:lvlText w:val=""/>
      <w:lvlJc w:val="left"/>
      <w:pPr>
        <w:ind w:left="648" w:hanging="360"/>
      </w:pPr>
      <w:rPr>
        <w:rFonts w:ascii="Symbol" w:hAnsi="Symbol" w:hint="default"/>
      </w:rPr>
    </w:lvl>
    <w:lvl w:ilvl="1" w:tplc="04190003" w:tentative="1">
      <w:start w:val="1"/>
      <w:numFmt w:val="bullet"/>
      <w:lvlText w:val="o"/>
      <w:lvlJc w:val="left"/>
      <w:pPr>
        <w:ind w:left="1368" w:hanging="360"/>
      </w:pPr>
      <w:rPr>
        <w:rFonts w:ascii="Courier New" w:hAnsi="Courier New" w:cs="Courier New" w:hint="default"/>
      </w:rPr>
    </w:lvl>
    <w:lvl w:ilvl="2" w:tplc="04190005" w:tentative="1">
      <w:start w:val="1"/>
      <w:numFmt w:val="bullet"/>
      <w:lvlText w:val=""/>
      <w:lvlJc w:val="left"/>
      <w:pPr>
        <w:ind w:left="2088" w:hanging="360"/>
      </w:pPr>
      <w:rPr>
        <w:rFonts w:ascii="Wingdings" w:hAnsi="Wingdings" w:hint="default"/>
      </w:rPr>
    </w:lvl>
    <w:lvl w:ilvl="3" w:tplc="04190001" w:tentative="1">
      <w:start w:val="1"/>
      <w:numFmt w:val="bullet"/>
      <w:lvlText w:val=""/>
      <w:lvlJc w:val="left"/>
      <w:pPr>
        <w:ind w:left="2808" w:hanging="360"/>
      </w:pPr>
      <w:rPr>
        <w:rFonts w:ascii="Symbol" w:hAnsi="Symbol" w:hint="default"/>
      </w:rPr>
    </w:lvl>
    <w:lvl w:ilvl="4" w:tplc="04190003" w:tentative="1">
      <w:start w:val="1"/>
      <w:numFmt w:val="bullet"/>
      <w:lvlText w:val="o"/>
      <w:lvlJc w:val="left"/>
      <w:pPr>
        <w:ind w:left="3528" w:hanging="360"/>
      </w:pPr>
      <w:rPr>
        <w:rFonts w:ascii="Courier New" w:hAnsi="Courier New" w:cs="Courier New" w:hint="default"/>
      </w:rPr>
    </w:lvl>
    <w:lvl w:ilvl="5" w:tplc="04190005" w:tentative="1">
      <w:start w:val="1"/>
      <w:numFmt w:val="bullet"/>
      <w:lvlText w:val=""/>
      <w:lvlJc w:val="left"/>
      <w:pPr>
        <w:ind w:left="4248" w:hanging="360"/>
      </w:pPr>
      <w:rPr>
        <w:rFonts w:ascii="Wingdings" w:hAnsi="Wingdings" w:hint="default"/>
      </w:rPr>
    </w:lvl>
    <w:lvl w:ilvl="6" w:tplc="04190001" w:tentative="1">
      <w:start w:val="1"/>
      <w:numFmt w:val="bullet"/>
      <w:lvlText w:val=""/>
      <w:lvlJc w:val="left"/>
      <w:pPr>
        <w:ind w:left="4968" w:hanging="360"/>
      </w:pPr>
      <w:rPr>
        <w:rFonts w:ascii="Symbol" w:hAnsi="Symbol" w:hint="default"/>
      </w:rPr>
    </w:lvl>
    <w:lvl w:ilvl="7" w:tplc="04190003" w:tentative="1">
      <w:start w:val="1"/>
      <w:numFmt w:val="bullet"/>
      <w:lvlText w:val="o"/>
      <w:lvlJc w:val="left"/>
      <w:pPr>
        <w:ind w:left="5688" w:hanging="360"/>
      </w:pPr>
      <w:rPr>
        <w:rFonts w:ascii="Courier New" w:hAnsi="Courier New" w:cs="Courier New" w:hint="default"/>
      </w:rPr>
    </w:lvl>
    <w:lvl w:ilvl="8" w:tplc="04190005" w:tentative="1">
      <w:start w:val="1"/>
      <w:numFmt w:val="bullet"/>
      <w:lvlText w:val=""/>
      <w:lvlJc w:val="left"/>
      <w:pPr>
        <w:ind w:left="6408" w:hanging="360"/>
      </w:pPr>
      <w:rPr>
        <w:rFonts w:ascii="Wingdings" w:hAnsi="Wingdings" w:hint="default"/>
      </w:rPr>
    </w:lvl>
  </w:abstractNum>
  <w:abstractNum w:abstractNumId="1">
    <w:nsid w:val="2A8F7A8C"/>
    <w:multiLevelType w:val="hybridMultilevel"/>
    <w:tmpl w:val="2E8620CE"/>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474139"/>
    <w:multiLevelType w:val="hybridMultilevel"/>
    <w:tmpl w:val="C9206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BD6"/>
    <w:rsid w:val="00007377"/>
    <w:rsid w:val="000834AF"/>
    <w:rsid w:val="000D5DB3"/>
    <w:rsid w:val="000F5F25"/>
    <w:rsid w:val="0019357D"/>
    <w:rsid w:val="002569D3"/>
    <w:rsid w:val="002B2AAD"/>
    <w:rsid w:val="002E013B"/>
    <w:rsid w:val="00444756"/>
    <w:rsid w:val="00467F92"/>
    <w:rsid w:val="005026F5"/>
    <w:rsid w:val="005458F4"/>
    <w:rsid w:val="00550ECA"/>
    <w:rsid w:val="00591BE9"/>
    <w:rsid w:val="005F246F"/>
    <w:rsid w:val="007437E9"/>
    <w:rsid w:val="0074642A"/>
    <w:rsid w:val="0076559D"/>
    <w:rsid w:val="00773040"/>
    <w:rsid w:val="00782439"/>
    <w:rsid w:val="007D69FF"/>
    <w:rsid w:val="008656DA"/>
    <w:rsid w:val="00895956"/>
    <w:rsid w:val="008A2DD2"/>
    <w:rsid w:val="008A650B"/>
    <w:rsid w:val="008B46E4"/>
    <w:rsid w:val="008B772D"/>
    <w:rsid w:val="008E0BD6"/>
    <w:rsid w:val="0093136B"/>
    <w:rsid w:val="00962825"/>
    <w:rsid w:val="00970BF4"/>
    <w:rsid w:val="009F38A1"/>
    <w:rsid w:val="00A73894"/>
    <w:rsid w:val="00A77120"/>
    <w:rsid w:val="00B869A2"/>
    <w:rsid w:val="00BD34DA"/>
    <w:rsid w:val="00D74A78"/>
    <w:rsid w:val="00D866E9"/>
    <w:rsid w:val="00DB1B92"/>
    <w:rsid w:val="00DD683D"/>
    <w:rsid w:val="00E45162"/>
    <w:rsid w:val="00ED5F2A"/>
    <w:rsid w:val="00EF20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895956"/>
    <w:pPr>
      <w:autoSpaceDE w:val="0"/>
      <w:autoSpaceDN w:val="0"/>
      <w:adjustRightInd w:val="0"/>
      <w:spacing w:before="108" w:after="108" w:line="240" w:lineRule="auto"/>
      <w:jc w:val="center"/>
      <w:outlineLvl w:val="0"/>
    </w:pPr>
    <w:rPr>
      <w:rFonts w:ascii="Arial" w:eastAsia="Calibri"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824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50ECA"/>
    <w:pPr>
      <w:ind w:left="720"/>
      <w:contextualSpacing/>
    </w:pPr>
  </w:style>
  <w:style w:type="paragraph" w:styleId="a5">
    <w:name w:val="Balloon Text"/>
    <w:basedOn w:val="a"/>
    <w:link w:val="a6"/>
    <w:uiPriority w:val="99"/>
    <w:semiHidden/>
    <w:unhideWhenUsed/>
    <w:rsid w:val="002569D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569D3"/>
    <w:rPr>
      <w:rFonts w:ascii="Segoe UI" w:hAnsi="Segoe UI" w:cs="Segoe UI"/>
      <w:sz w:val="18"/>
      <w:szCs w:val="18"/>
    </w:rPr>
  </w:style>
  <w:style w:type="character" w:customStyle="1" w:styleId="10">
    <w:name w:val="Заголовок 1 Знак"/>
    <w:basedOn w:val="a0"/>
    <w:link w:val="1"/>
    <w:uiPriority w:val="99"/>
    <w:rsid w:val="00895956"/>
    <w:rPr>
      <w:rFonts w:ascii="Arial" w:eastAsia="Calibri" w:hAnsi="Arial" w:cs="Arial"/>
      <w:b/>
      <w:bCs/>
      <w:color w:val="26282F"/>
      <w:sz w:val="24"/>
      <w:szCs w:val="24"/>
      <w:lang w:eastAsia="ru-RU"/>
    </w:rPr>
  </w:style>
  <w:style w:type="paragraph" w:customStyle="1" w:styleId="ConsPlusNormal">
    <w:name w:val="ConsPlusNormal"/>
    <w:rsid w:val="009F38A1"/>
    <w:pPr>
      <w:widowControl w:val="0"/>
      <w:autoSpaceDE w:val="0"/>
      <w:autoSpaceDN w:val="0"/>
      <w:spacing w:after="0" w:line="240" w:lineRule="auto"/>
    </w:pPr>
    <w:rPr>
      <w:rFonts w:ascii="Calibri" w:eastAsia="Times New Roman" w:hAnsi="Calibri" w:cs="Calibri"/>
      <w:lang w:eastAsia="ru-RU"/>
    </w:rPr>
  </w:style>
  <w:style w:type="paragraph" w:styleId="a7">
    <w:name w:val="header"/>
    <w:basedOn w:val="a"/>
    <w:link w:val="a8"/>
    <w:uiPriority w:val="99"/>
    <w:unhideWhenUsed/>
    <w:rsid w:val="001935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9357D"/>
  </w:style>
  <w:style w:type="paragraph" w:styleId="a9">
    <w:name w:val="footer"/>
    <w:basedOn w:val="a"/>
    <w:link w:val="aa"/>
    <w:uiPriority w:val="99"/>
    <w:unhideWhenUsed/>
    <w:rsid w:val="001935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935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895956"/>
    <w:pPr>
      <w:autoSpaceDE w:val="0"/>
      <w:autoSpaceDN w:val="0"/>
      <w:adjustRightInd w:val="0"/>
      <w:spacing w:before="108" w:after="108" w:line="240" w:lineRule="auto"/>
      <w:jc w:val="center"/>
      <w:outlineLvl w:val="0"/>
    </w:pPr>
    <w:rPr>
      <w:rFonts w:ascii="Arial" w:eastAsia="Calibri"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824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50ECA"/>
    <w:pPr>
      <w:ind w:left="720"/>
      <w:contextualSpacing/>
    </w:pPr>
  </w:style>
  <w:style w:type="paragraph" w:styleId="a5">
    <w:name w:val="Balloon Text"/>
    <w:basedOn w:val="a"/>
    <w:link w:val="a6"/>
    <w:uiPriority w:val="99"/>
    <w:semiHidden/>
    <w:unhideWhenUsed/>
    <w:rsid w:val="002569D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569D3"/>
    <w:rPr>
      <w:rFonts w:ascii="Segoe UI" w:hAnsi="Segoe UI" w:cs="Segoe UI"/>
      <w:sz w:val="18"/>
      <w:szCs w:val="18"/>
    </w:rPr>
  </w:style>
  <w:style w:type="character" w:customStyle="1" w:styleId="10">
    <w:name w:val="Заголовок 1 Знак"/>
    <w:basedOn w:val="a0"/>
    <w:link w:val="1"/>
    <w:uiPriority w:val="99"/>
    <w:rsid w:val="00895956"/>
    <w:rPr>
      <w:rFonts w:ascii="Arial" w:eastAsia="Calibri" w:hAnsi="Arial" w:cs="Arial"/>
      <w:b/>
      <w:bCs/>
      <w:color w:val="26282F"/>
      <w:sz w:val="24"/>
      <w:szCs w:val="24"/>
      <w:lang w:eastAsia="ru-RU"/>
    </w:rPr>
  </w:style>
  <w:style w:type="paragraph" w:customStyle="1" w:styleId="ConsPlusNormal">
    <w:name w:val="ConsPlusNormal"/>
    <w:rsid w:val="009F38A1"/>
    <w:pPr>
      <w:widowControl w:val="0"/>
      <w:autoSpaceDE w:val="0"/>
      <w:autoSpaceDN w:val="0"/>
      <w:spacing w:after="0" w:line="240" w:lineRule="auto"/>
    </w:pPr>
    <w:rPr>
      <w:rFonts w:ascii="Calibri" w:eastAsia="Times New Roman" w:hAnsi="Calibri" w:cs="Calibri"/>
      <w:lang w:eastAsia="ru-RU"/>
    </w:rPr>
  </w:style>
  <w:style w:type="paragraph" w:styleId="a7">
    <w:name w:val="header"/>
    <w:basedOn w:val="a"/>
    <w:link w:val="a8"/>
    <w:uiPriority w:val="99"/>
    <w:unhideWhenUsed/>
    <w:rsid w:val="001935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9357D"/>
  </w:style>
  <w:style w:type="paragraph" w:styleId="a9">
    <w:name w:val="footer"/>
    <w:basedOn w:val="a"/>
    <w:link w:val="aa"/>
    <w:uiPriority w:val="99"/>
    <w:unhideWhenUsed/>
    <w:rsid w:val="001935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935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RLAW071&amp;n=166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0E5B0-AB27-4222-96FB-3FE5CEF9C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1499</Words>
  <Characters>8545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Настя</cp:lastModifiedBy>
  <cp:revision>25</cp:revision>
  <cp:lastPrinted>2024-03-29T03:28:00Z</cp:lastPrinted>
  <dcterms:created xsi:type="dcterms:W3CDTF">2024-03-12T11:01:00Z</dcterms:created>
  <dcterms:modified xsi:type="dcterms:W3CDTF">2024-03-29T03:28:00Z</dcterms:modified>
</cp:coreProperties>
</file>